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C9E9" w14:textId="48207804" w:rsidR="00464558" w:rsidRPr="00F50684" w:rsidRDefault="006965ED" w:rsidP="00A41F68">
      <w:pPr>
        <w:pStyle w:val="Title"/>
        <w:rPr>
          <w:lang w:val="en-GB"/>
        </w:rPr>
      </w:pPr>
      <w:sdt>
        <w:sdtPr>
          <w:rPr>
            <w:lang w:val="en-GB"/>
          </w:rPr>
          <w:alias w:val="Titel"/>
          <w:tag w:val=""/>
          <w:id w:val="976340525"/>
          <w:placeholder>
            <w:docPart w:val="4508E8E9706A47818B70388BD82F10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706C" w:rsidRPr="004D3B71">
            <w:rPr>
              <w:lang w:val="en-GB"/>
            </w:rPr>
            <w:t>NTR</w:t>
          </w:r>
          <w:r w:rsidR="00B25373">
            <w:rPr>
              <w:lang w:val="en-GB"/>
            </w:rPr>
            <w:t xml:space="preserve"> Internal</w:t>
          </w:r>
          <w:r w:rsidR="00EA706C" w:rsidRPr="004D3B71">
            <w:rPr>
              <w:lang w:val="en-GB"/>
            </w:rPr>
            <w:t xml:space="preserve"> Data </w:t>
          </w:r>
          <w:r w:rsidR="00B25373">
            <w:rPr>
              <w:lang w:val="en-GB"/>
            </w:rPr>
            <w:t>Sharing Statement</w:t>
          </w:r>
        </w:sdtContent>
      </w:sdt>
      <w:r w:rsidR="001F32B1" w:rsidRPr="00F50684">
        <w:rPr>
          <w:lang w:val="en-GB"/>
        </w:rPr>
        <w:t xml:space="preserve"> </w:t>
      </w:r>
    </w:p>
    <w:p w14:paraId="7DB3C8BB" w14:textId="42A6F2E9" w:rsidR="001F5E7F" w:rsidRPr="00F50684" w:rsidRDefault="006965ED" w:rsidP="001F5E7F">
      <w:pPr>
        <w:rPr>
          <w:b/>
          <w:sz w:val="24"/>
          <w:lang w:val="en-GB"/>
        </w:rPr>
      </w:pPr>
      <w:sdt>
        <w:sdtPr>
          <w:rPr>
            <w:b/>
            <w:sz w:val="24"/>
            <w:highlight w:val="yellow"/>
            <w:lang w:val="en-GB"/>
          </w:rPr>
          <w:alias w:val="Categorie"/>
          <w:tag w:val=""/>
          <w:id w:val="-2047049049"/>
          <w:placeholder>
            <w:docPart w:val="5090E1CA665A432BA6699EBE7CA3456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3203E">
            <w:rPr>
              <w:b/>
              <w:sz w:val="24"/>
              <w:highlight w:val="yellow"/>
              <w:lang w:val="en-GB"/>
            </w:rPr>
            <w:t>Name of project</w:t>
          </w:r>
        </w:sdtContent>
      </w:sdt>
    </w:p>
    <w:p w14:paraId="34822854" w14:textId="77777777" w:rsidR="00A41F68" w:rsidRPr="00F50684" w:rsidRDefault="00F50684" w:rsidP="00A41F68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>
        <w:rPr>
          <w:lang w:val="en-GB"/>
        </w:rPr>
        <w:t>UNDERSIGNED</w:t>
      </w:r>
      <w:r w:rsidR="00EB21B7" w:rsidRPr="00F50684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50684" w14:paraId="4D5459A1" w14:textId="77777777" w:rsidTr="00F50684">
        <w:tc>
          <w:tcPr>
            <w:tcW w:w="2122" w:type="dxa"/>
          </w:tcPr>
          <w:p w14:paraId="0051E913" w14:textId="77777777" w:rsidR="00F50684" w:rsidRPr="00F50684" w:rsidRDefault="00F50684" w:rsidP="00A41F68">
            <w:pPr>
              <w:pStyle w:val="Tussenkop"/>
              <w:rPr>
                <w:b w:val="0"/>
                <w:lang w:val="en-GB"/>
              </w:rPr>
            </w:pPr>
            <w:r w:rsidRPr="00F50684">
              <w:rPr>
                <w:b w:val="0"/>
                <w:lang w:val="en-GB"/>
              </w:rPr>
              <w:t>Name of investigator:</w:t>
            </w:r>
          </w:p>
        </w:tc>
        <w:tc>
          <w:tcPr>
            <w:tcW w:w="6938" w:type="dxa"/>
          </w:tcPr>
          <w:p w14:paraId="6167271C" w14:textId="7659080D" w:rsidR="00F50684" w:rsidRPr="00532C24" w:rsidRDefault="00532C24" w:rsidP="00A41F68">
            <w:pPr>
              <w:pStyle w:val="Tussenkop"/>
              <w:rPr>
                <w:b w:val="0"/>
                <w:bCs/>
                <w:lang w:val="en-GB"/>
              </w:rPr>
            </w:pPr>
            <w:r w:rsidRPr="00532C24">
              <w:rPr>
                <w:b w:val="0"/>
                <w:bCs/>
                <w:highlight w:val="yellow"/>
                <w:lang w:val="en-GB" w:eastAsia="en-US"/>
              </w:rPr>
              <w:t>…</w:t>
            </w:r>
            <w:r w:rsidR="00C81F7A" w:rsidRPr="00F50684">
              <w:rPr>
                <w:highlight w:val="yellow"/>
                <w:lang w:val="en-GB" w:eastAsia="en-US"/>
              </w:rPr>
              <w:t>…</w:t>
            </w:r>
          </w:p>
        </w:tc>
      </w:tr>
      <w:tr w:rsidR="00F50684" w14:paraId="47CDCF58" w14:textId="77777777" w:rsidTr="00F50684">
        <w:tc>
          <w:tcPr>
            <w:tcW w:w="2122" w:type="dxa"/>
          </w:tcPr>
          <w:p w14:paraId="37FF5266" w14:textId="77777777" w:rsidR="00F50684" w:rsidRPr="00F50684" w:rsidRDefault="00F50684" w:rsidP="00A41F68">
            <w:pPr>
              <w:pStyle w:val="Tussenkop"/>
              <w:rPr>
                <w:b w:val="0"/>
                <w:lang w:val="en-GB"/>
              </w:rPr>
            </w:pPr>
            <w:r w:rsidRPr="00F50684">
              <w:rPr>
                <w:b w:val="0"/>
                <w:lang w:val="en-GB"/>
              </w:rPr>
              <w:t>Position:</w:t>
            </w:r>
          </w:p>
        </w:tc>
        <w:tc>
          <w:tcPr>
            <w:tcW w:w="6938" w:type="dxa"/>
          </w:tcPr>
          <w:p w14:paraId="5908F5E2" w14:textId="5096C079" w:rsidR="00F50684" w:rsidRPr="00532C24" w:rsidRDefault="00532C24" w:rsidP="00A41F68">
            <w:pPr>
              <w:pStyle w:val="Tussenkop"/>
              <w:rPr>
                <w:b w:val="0"/>
                <w:bCs/>
                <w:lang w:val="en-GB"/>
              </w:rPr>
            </w:pPr>
            <w:r w:rsidRPr="00532C24">
              <w:rPr>
                <w:b w:val="0"/>
                <w:bCs/>
                <w:highlight w:val="yellow"/>
                <w:lang w:val="en-GB" w:eastAsia="en-US"/>
              </w:rPr>
              <w:t>…</w:t>
            </w:r>
            <w:r w:rsidR="00C81F7A" w:rsidRPr="00F50684">
              <w:rPr>
                <w:highlight w:val="yellow"/>
                <w:lang w:val="en-GB" w:eastAsia="en-US"/>
              </w:rPr>
              <w:t>…</w:t>
            </w:r>
          </w:p>
        </w:tc>
      </w:tr>
      <w:tr w:rsidR="00746065" w14:paraId="698F4502" w14:textId="77777777" w:rsidTr="00F50684">
        <w:tc>
          <w:tcPr>
            <w:tcW w:w="2122" w:type="dxa"/>
          </w:tcPr>
          <w:p w14:paraId="069E1FCA" w14:textId="700DB55F" w:rsidR="00746065" w:rsidRPr="00F50684" w:rsidRDefault="00746065" w:rsidP="00A41F68">
            <w:pPr>
              <w:pStyle w:val="Tussenkop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Department:</w:t>
            </w:r>
          </w:p>
        </w:tc>
        <w:tc>
          <w:tcPr>
            <w:tcW w:w="6938" w:type="dxa"/>
          </w:tcPr>
          <w:p w14:paraId="7B3634AA" w14:textId="21D1E670" w:rsidR="00746065" w:rsidRPr="00532C24" w:rsidRDefault="00532C24" w:rsidP="00A41F68">
            <w:pPr>
              <w:pStyle w:val="Tussenkop"/>
              <w:rPr>
                <w:b w:val="0"/>
                <w:bCs/>
                <w:lang w:val="en-GB"/>
              </w:rPr>
            </w:pPr>
            <w:r w:rsidRPr="00532C24">
              <w:rPr>
                <w:b w:val="0"/>
                <w:bCs/>
                <w:highlight w:val="yellow"/>
                <w:lang w:val="en-GB" w:eastAsia="en-US"/>
              </w:rPr>
              <w:t>…</w:t>
            </w:r>
            <w:r w:rsidR="00C81F7A" w:rsidRPr="00F50684">
              <w:rPr>
                <w:highlight w:val="yellow"/>
                <w:lang w:val="en-GB" w:eastAsia="en-US"/>
              </w:rPr>
              <w:t>…</w:t>
            </w:r>
          </w:p>
        </w:tc>
      </w:tr>
      <w:tr w:rsidR="00F50684" w14:paraId="0A72CCF0" w14:textId="77777777" w:rsidTr="00F50684">
        <w:tc>
          <w:tcPr>
            <w:tcW w:w="2122" w:type="dxa"/>
          </w:tcPr>
          <w:p w14:paraId="3D98408E" w14:textId="1CD49849" w:rsidR="00F50684" w:rsidRPr="00F50684" w:rsidRDefault="00F50684" w:rsidP="00A41F68">
            <w:pPr>
              <w:pStyle w:val="Tussenkop"/>
              <w:rPr>
                <w:b w:val="0"/>
                <w:lang w:val="en-GB"/>
              </w:rPr>
            </w:pPr>
            <w:r w:rsidRPr="00F50684">
              <w:rPr>
                <w:b w:val="0"/>
                <w:lang w:val="en-GB"/>
              </w:rPr>
              <w:t>Faculty:</w:t>
            </w:r>
          </w:p>
        </w:tc>
        <w:tc>
          <w:tcPr>
            <w:tcW w:w="6938" w:type="dxa"/>
          </w:tcPr>
          <w:p w14:paraId="14F15C68" w14:textId="0C820C57" w:rsidR="00F50684" w:rsidRPr="00532C24" w:rsidRDefault="00532C24" w:rsidP="00A41F68">
            <w:pPr>
              <w:pStyle w:val="Tussenkop"/>
              <w:rPr>
                <w:b w:val="0"/>
                <w:bCs/>
                <w:lang w:val="en-GB"/>
              </w:rPr>
            </w:pPr>
            <w:r w:rsidRPr="00532C24">
              <w:rPr>
                <w:b w:val="0"/>
                <w:bCs/>
                <w:highlight w:val="yellow"/>
                <w:lang w:val="en-GB" w:eastAsia="en-US"/>
              </w:rPr>
              <w:t>…</w:t>
            </w:r>
            <w:r w:rsidR="00C81F7A" w:rsidRPr="00F50684">
              <w:rPr>
                <w:highlight w:val="yellow"/>
                <w:lang w:val="en-GB" w:eastAsia="en-US"/>
              </w:rPr>
              <w:t>…</w:t>
            </w:r>
          </w:p>
        </w:tc>
      </w:tr>
      <w:tr w:rsidR="00F50684" w:rsidRPr="006965ED" w14:paraId="379F560A" w14:textId="77777777" w:rsidTr="00F50684">
        <w:tc>
          <w:tcPr>
            <w:tcW w:w="2122" w:type="dxa"/>
          </w:tcPr>
          <w:p w14:paraId="712CCDC7" w14:textId="77777777" w:rsidR="00F50684" w:rsidRPr="00F50684" w:rsidRDefault="00F50684" w:rsidP="00F50684">
            <w:pPr>
              <w:pStyle w:val="Tussenkop"/>
              <w:rPr>
                <w:b w:val="0"/>
                <w:lang w:val="en-GB"/>
              </w:rPr>
            </w:pPr>
            <w:r w:rsidRPr="00F50684">
              <w:rPr>
                <w:b w:val="0"/>
                <w:lang w:val="en-GB"/>
              </w:rPr>
              <w:t>E-mail:</w:t>
            </w:r>
          </w:p>
        </w:tc>
        <w:tc>
          <w:tcPr>
            <w:tcW w:w="6938" w:type="dxa"/>
          </w:tcPr>
          <w:p w14:paraId="5EDF4D24" w14:textId="716C43FD" w:rsidR="00F50684" w:rsidRPr="00746065" w:rsidRDefault="00746065" w:rsidP="00F3203E">
            <w:pPr>
              <w:pStyle w:val="Tussenkop"/>
              <w:rPr>
                <w:b w:val="0"/>
                <w:lang w:val="en-GB"/>
              </w:rPr>
            </w:pPr>
            <w:r w:rsidRPr="00F3203E">
              <w:rPr>
                <w:b w:val="0"/>
                <w:highlight w:val="yellow"/>
                <w:lang w:val="en-GB"/>
              </w:rPr>
              <w:t>…</w:t>
            </w:r>
            <w:r w:rsidRPr="00FB41DA">
              <w:rPr>
                <w:b w:val="0"/>
                <w:highlight w:val="yellow"/>
                <w:lang w:val="en-GB"/>
              </w:rPr>
              <w:t>@vu.nl</w:t>
            </w:r>
            <w:r w:rsidR="00F3203E" w:rsidRPr="00FB41DA">
              <w:rPr>
                <w:b w:val="0"/>
                <w:highlight w:val="yellow"/>
                <w:lang w:val="en-GB"/>
              </w:rPr>
              <w:t xml:space="preserve"> or </w:t>
            </w:r>
            <w:r w:rsidR="00F3203E">
              <w:rPr>
                <w:b w:val="0"/>
                <w:highlight w:val="yellow"/>
                <w:lang w:val="en-GB"/>
              </w:rPr>
              <w:t>…@</w:t>
            </w:r>
            <w:r w:rsidR="00F3203E" w:rsidRPr="00FB41DA">
              <w:rPr>
                <w:b w:val="0"/>
                <w:highlight w:val="yellow"/>
                <w:lang w:val="en-GB"/>
              </w:rPr>
              <w:t>student.vu.nl</w:t>
            </w:r>
          </w:p>
        </w:tc>
      </w:tr>
      <w:tr w:rsidR="003919E4" w:rsidRPr="005C73ED" w14:paraId="187FDCC8" w14:textId="77777777" w:rsidTr="00F50684">
        <w:tc>
          <w:tcPr>
            <w:tcW w:w="2122" w:type="dxa"/>
          </w:tcPr>
          <w:p w14:paraId="76B4900D" w14:textId="55835580" w:rsidR="003919E4" w:rsidRPr="00F50684" w:rsidRDefault="00290188" w:rsidP="004C36DE">
            <w:pPr>
              <w:pStyle w:val="Tussenkop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NTR data access </w:t>
            </w:r>
            <w:r w:rsidR="004C36DE">
              <w:rPr>
                <w:b w:val="0"/>
                <w:lang w:val="en-GB"/>
              </w:rPr>
              <w:t>committee</w:t>
            </w:r>
            <w:r>
              <w:rPr>
                <w:b w:val="0"/>
                <w:lang w:val="en-GB"/>
              </w:rPr>
              <w:t xml:space="preserve"> </w:t>
            </w:r>
            <w:r w:rsidR="004C36DE">
              <w:rPr>
                <w:b w:val="0"/>
                <w:lang w:val="en-GB"/>
              </w:rPr>
              <w:t>reference number</w:t>
            </w:r>
          </w:p>
        </w:tc>
        <w:tc>
          <w:tcPr>
            <w:tcW w:w="6938" w:type="dxa"/>
          </w:tcPr>
          <w:p w14:paraId="08073B70" w14:textId="4FE9EAF9" w:rsidR="003919E4" w:rsidRPr="003919E4" w:rsidRDefault="006965ED" w:rsidP="003919E4">
            <w:pPr>
              <w:pStyle w:val="Tussenkop"/>
              <w:rPr>
                <w:b w:val="0"/>
                <w:lang w:val="en-GB"/>
              </w:rPr>
            </w:pPr>
            <w:sdt>
              <w:sdtPr>
                <w:rPr>
                  <w:b w:val="0"/>
                  <w:highlight w:val="yellow"/>
                  <w:lang w:val="en-GB"/>
                </w:rPr>
                <w:alias w:val="Onderwerp"/>
                <w:tag w:val=""/>
                <w:id w:val="-711809677"/>
                <w:placeholder>
                  <w:docPart w:val="F7B361B5BACE44D9833E5221D966185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10AB6" w:rsidRPr="00A37F5C">
                  <w:rPr>
                    <w:b w:val="0"/>
                    <w:highlight w:val="yellow"/>
                    <w:lang w:val="en-GB"/>
                  </w:rPr>
                  <w:t>NTR-D</w:t>
                </w:r>
                <w:r w:rsidR="00532C24" w:rsidRPr="00A37F5C">
                  <w:rPr>
                    <w:b w:val="0"/>
                    <w:highlight w:val="yellow"/>
                    <w:lang w:val="en-GB"/>
                  </w:rPr>
                  <w:t>SR</w:t>
                </w:r>
                <w:r w:rsidR="00610AB6" w:rsidRPr="00A37F5C">
                  <w:rPr>
                    <w:b w:val="0"/>
                    <w:highlight w:val="yellow"/>
                    <w:lang w:val="en-GB"/>
                  </w:rPr>
                  <w:t>-####</w:t>
                </w:r>
              </w:sdtContent>
            </w:sdt>
          </w:p>
        </w:tc>
      </w:tr>
    </w:tbl>
    <w:p w14:paraId="7C4594C2" w14:textId="40D53504" w:rsidR="00F50684" w:rsidRDefault="00F50684" w:rsidP="00A41F68">
      <w:pPr>
        <w:pStyle w:val="Tussenkop"/>
        <w:rPr>
          <w:lang w:val="en-GB"/>
        </w:rPr>
      </w:pPr>
    </w:p>
    <w:p w14:paraId="4E5FB1AC" w14:textId="2BBBDEA2" w:rsidR="00975EF6" w:rsidRPr="00EA706C" w:rsidRDefault="00EA706C" w:rsidP="00975EF6">
      <w:pPr>
        <w:rPr>
          <w:i/>
          <w:lang w:val="en-GB"/>
        </w:rPr>
      </w:pPr>
      <w:r w:rsidRPr="00EA706C">
        <w:rPr>
          <w:i/>
          <w:lang w:val="en-GB"/>
        </w:rPr>
        <w:t>The VU has the legal obligation to handle (personal) data with</w:t>
      </w:r>
      <w:r w:rsidR="008429AD">
        <w:rPr>
          <w:i/>
          <w:lang w:val="en-GB"/>
        </w:rPr>
        <w:t xml:space="preserve"> the upmost</w:t>
      </w:r>
      <w:r w:rsidRPr="00EA706C">
        <w:rPr>
          <w:i/>
          <w:lang w:val="en-GB"/>
        </w:rPr>
        <w:t xml:space="preserve"> care. As an employee</w:t>
      </w:r>
      <w:r w:rsidR="00B466B2">
        <w:rPr>
          <w:i/>
          <w:lang w:val="en-GB"/>
        </w:rPr>
        <w:t xml:space="preserve"> </w:t>
      </w:r>
      <w:r w:rsidR="00B466B2" w:rsidRPr="00FB41DA">
        <w:rPr>
          <w:i/>
          <w:lang w:val="en-GB"/>
        </w:rPr>
        <w:t>or a student working on a B- or M-thesis</w:t>
      </w:r>
      <w:r w:rsidRPr="00F3203E">
        <w:rPr>
          <w:i/>
          <w:lang w:val="en-GB"/>
        </w:rPr>
        <w:t xml:space="preserve">, you play an important role in this. This statement describes </w:t>
      </w:r>
      <w:r w:rsidRPr="00EA706C">
        <w:rPr>
          <w:i/>
          <w:lang w:val="en-GB"/>
        </w:rPr>
        <w:t xml:space="preserve">the usage rules of good and safe handling of data from the </w:t>
      </w:r>
      <w:r w:rsidR="00EF3F8D" w:rsidRPr="00EA706C">
        <w:rPr>
          <w:i/>
          <w:lang w:val="en-GB"/>
        </w:rPr>
        <w:t>Netherlands</w:t>
      </w:r>
      <w:r w:rsidRPr="00EA706C">
        <w:rPr>
          <w:i/>
          <w:lang w:val="en-GB"/>
        </w:rPr>
        <w:t xml:space="preserve"> Twin Register (NTR).</w:t>
      </w:r>
    </w:p>
    <w:p w14:paraId="1468C7D9" w14:textId="77777777" w:rsidR="00A41F68" w:rsidRPr="00F50684" w:rsidRDefault="003919E4" w:rsidP="00EB21B7">
      <w:pPr>
        <w:pStyle w:val="Heading1"/>
        <w:rPr>
          <w:lang w:val="en-GB"/>
        </w:rPr>
      </w:pPr>
      <w:r>
        <w:rPr>
          <w:lang w:val="en-GB"/>
        </w:rPr>
        <w:t>General</w:t>
      </w:r>
    </w:p>
    <w:p w14:paraId="12C77C91" w14:textId="6D131DF8" w:rsidR="003919E4" w:rsidRPr="003919E4" w:rsidRDefault="00EA706C" w:rsidP="003919E4">
      <w:pPr>
        <w:pStyle w:val="ListParagraph"/>
        <w:numPr>
          <w:ilvl w:val="1"/>
          <w:numId w:val="22"/>
        </w:numPr>
        <w:rPr>
          <w:lang w:val="en-GB"/>
        </w:rPr>
      </w:pPr>
      <w:r>
        <w:rPr>
          <w:lang w:val="en-GB"/>
        </w:rPr>
        <w:t>Read</w:t>
      </w:r>
      <w:r w:rsidR="003919E4" w:rsidRPr="003919E4">
        <w:rPr>
          <w:lang w:val="en-GB"/>
        </w:rPr>
        <w:t xml:space="preserve"> the terms for collaboration stated in the “</w:t>
      </w:r>
      <w:r w:rsidR="00B466B2" w:rsidRPr="00724667">
        <w:rPr>
          <w:lang w:val="en-US"/>
        </w:rPr>
        <w:t>Procedures for (inter)national collaborators submitting applications for research with NTR data or biological samples</w:t>
      </w:r>
      <w:r w:rsidR="003919E4" w:rsidRPr="003919E4">
        <w:rPr>
          <w:lang w:val="en-GB"/>
        </w:rPr>
        <w:t xml:space="preserve">” and </w:t>
      </w:r>
      <w:r>
        <w:rPr>
          <w:lang w:val="en-GB"/>
        </w:rPr>
        <w:t xml:space="preserve">act according </w:t>
      </w:r>
      <w:r w:rsidR="003919E4" w:rsidRPr="003919E4">
        <w:rPr>
          <w:lang w:val="en-GB"/>
        </w:rPr>
        <w:t>to these terms.</w:t>
      </w:r>
    </w:p>
    <w:p w14:paraId="0A028B04" w14:textId="74CFF317" w:rsidR="003919E4" w:rsidRPr="003919E4" w:rsidRDefault="00EA706C" w:rsidP="003919E4">
      <w:pPr>
        <w:pStyle w:val="ListParagraph"/>
        <w:numPr>
          <w:ilvl w:val="1"/>
          <w:numId w:val="22"/>
        </w:numPr>
        <w:rPr>
          <w:lang w:val="en-GB"/>
        </w:rPr>
      </w:pPr>
      <w:r>
        <w:rPr>
          <w:lang w:val="en-GB"/>
        </w:rPr>
        <w:t>O</w:t>
      </w:r>
      <w:r w:rsidR="003919E4" w:rsidRPr="003919E4">
        <w:rPr>
          <w:lang w:val="en-GB"/>
        </w:rPr>
        <w:t xml:space="preserve">nly conduct research/analyses as described in </w:t>
      </w:r>
      <w:r w:rsidR="00290188">
        <w:rPr>
          <w:lang w:val="en-GB"/>
        </w:rPr>
        <w:t xml:space="preserve">the </w:t>
      </w:r>
      <w:r w:rsidR="003919E4" w:rsidRPr="003919E4">
        <w:rPr>
          <w:lang w:val="en-GB"/>
        </w:rPr>
        <w:t>analysis plan</w:t>
      </w:r>
      <w:r w:rsidR="00290188">
        <w:rPr>
          <w:lang w:val="en-GB"/>
        </w:rPr>
        <w:t xml:space="preserve"> of</w:t>
      </w:r>
      <w:r w:rsidR="00891F58">
        <w:rPr>
          <w:lang w:val="en-GB"/>
        </w:rPr>
        <w:t xml:space="preserve"> </w:t>
      </w:r>
      <w:r w:rsidR="00290188">
        <w:rPr>
          <w:lang w:val="en-GB"/>
        </w:rPr>
        <w:t>your</w:t>
      </w:r>
      <w:r w:rsidR="00290188" w:rsidRPr="003919E4">
        <w:rPr>
          <w:lang w:val="en-GB"/>
        </w:rPr>
        <w:t xml:space="preserve"> approved </w:t>
      </w:r>
      <w:r w:rsidR="00290188">
        <w:rPr>
          <w:lang w:val="en-GB"/>
        </w:rPr>
        <w:t xml:space="preserve">data access request </w:t>
      </w:r>
      <w:r w:rsidR="00891F58" w:rsidRPr="00610AB6">
        <w:rPr>
          <w:lang w:val="en-GB"/>
        </w:rPr>
        <w:t>(</w:t>
      </w:r>
      <w:sdt>
        <w:sdtPr>
          <w:rPr>
            <w:b/>
            <w:lang w:val="en-GB"/>
          </w:rPr>
          <w:alias w:val="Onderwerp"/>
          <w:tag w:val=""/>
          <w:id w:val="2095427253"/>
          <w:placeholder>
            <w:docPart w:val="8CACAE87B15B40CE9F1E393E7563D1A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32C24">
            <w:rPr>
              <w:b/>
              <w:lang w:val="en-GB"/>
            </w:rPr>
            <w:t>NTR-DSR-####</w:t>
          </w:r>
        </w:sdtContent>
      </w:sdt>
      <w:r w:rsidR="00891F58">
        <w:rPr>
          <w:b/>
          <w:lang w:val="en-GB"/>
        </w:rPr>
        <w:t>)</w:t>
      </w:r>
      <w:r w:rsidR="003919E4" w:rsidRPr="003919E4">
        <w:rPr>
          <w:lang w:val="en-GB"/>
        </w:rPr>
        <w:t>. New use of the biological samples, genotype or phenotype data (hereafter “</w:t>
      </w:r>
      <w:r w:rsidR="003919E4" w:rsidRPr="00C313DC">
        <w:rPr>
          <w:b/>
          <w:lang w:val="en-GB"/>
        </w:rPr>
        <w:t>Data</w:t>
      </w:r>
      <w:r w:rsidR="003919E4" w:rsidRPr="003919E4">
        <w:rPr>
          <w:lang w:val="en-GB"/>
        </w:rPr>
        <w:t>”) will require submission of a new application; substantive modification of the original plan also requires submission of an amendment to the application.</w:t>
      </w:r>
    </w:p>
    <w:p w14:paraId="1F3D0390" w14:textId="77777777" w:rsidR="00451994" w:rsidRPr="00F50684" w:rsidRDefault="0012615C" w:rsidP="00451994">
      <w:pPr>
        <w:pStyle w:val="Heading1"/>
        <w:rPr>
          <w:lang w:val="en-GB"/>
        </w:rPr>
      </w:pPr>
      <w:r>
        <w:rPr>
          <w:lang w:val="en-GB"/>
        </w:rPr>
        <w:t>Usage rules</w:t>
      </w:r>
    </w:p>
    <w:p w14:paraId="02BE7D10" w14:textId="54E23B54" w:rsidR="00451994" w:rsidRPr="00F50684" w:rsidRDefault="0012615C" w:rsidP="00451994">
      <w:pPr>
        <w:pStyle w:val="ListParagraph"/>
        <w:numPr>
          <w:ilvl w:val="1"/>
          <w:numId w:val="22"/>
        </w:numPr>
        <w:rPr>
          <w:lang w:val="en-GB"/>
        </w:rPr>
      </w:pPr>
      <w:r>
        <w:rPr>
          <w:lang w:val="en-GB"/>
        </w:rPr>
        <w:t>Handle the Data with upmost care and act in accordance with the instructions given by the VU.</w:t>
      </w:r>
    </w:p>
    <w:p w14:paraId="60D088CE" w14:textId="76F92153" w:rsidR="00451994" w:rsidRDefault="0012615C" w:rsidP="00451994">
      <w:pPr>
        <w:pStyle w:val="ListParagraph"/>
        <w:numPr>
          <w:ilvl w:val="1"/>
          <w:numId w:val="22"/>
        </w:numPr>
        <w:rPr>
          <w:lang w:val="en-GB"/>
        </w:rPr>
      </w:pPr>
      <w:r>
        <w:rPr>
          <w:lang w:val="en-GB"/>
        </w:rPr>
        <w:t>Prevent incorrect o</w:t>
      </w:r>
      <w:r w:rsidR="008429AD">
        <w:rPr>
          <w:lang w:val="en-GB"/>
        </w:rPr>
        <w:t>r unauthorized use of the Data.</w:t>
      </w:r>
    </w:p>
    <w:p w14:paraId="3B1D374E" w14:textId="33912A1A" w:rsidR="0012615C" w:rsidRDefault="007139FA" w:rsidP="00451994">
      <w:pPr>
        <w:pStyle w:val="ListParagraph"/>
        <w:numPr>
          <w:ilvl w:val="1"/>
          <w:numId w:val="22"/>
        </w:numPr>
        <w:rPr>
          <w:lang w:val="en-GB"/>
        </w:rPr>
      </w:pPr>
      <w:r>
        <w:rPr>
          <w:lang w:val="en-GB"/>
        </w:rPr>
        <w:t>Do</w:t>
      </w:r>
      <w:r w:rsidR="00013894">
        <w:rPr>
          <w:lang w:val="en-GB"/>
        </w:rPr>
        <w:t xml:space="preserve"> not use the Data to identify or contact individual participants.</w:t>
      </w:r>
    </w:p>
    <w:p w14:paraId="72272D4B" w14:textId="770CE289" w:rsidR="00C313DC" w:rsidRPr="00F3203E" w:rsidRDefault="007139FA" w:rsidP="00C313DC">
      <w:pPr>
        <w:pStyle w:val="ListParagraph"/>
        <w:numPr>
          <w:ilvl w:val="1"/>
          <w:numId w:val="22"/>
        </w:numPr>
        <w:rPr>
          <w:lang w:val="en-GB"/>
        </w:rPr>
      </w:pPr>
      <w:r w:rsidRPr="00C313DC">
        <w:rPr>
          <w:lang w:val="en-GB"/>
        </w:rPr>
        <w:t>Do</w:t>
      </w:r>
      <w:r w:rsidR="00013894" w:rsidRPr="00C313DC">
        <w:rPr>
          <w:lang w:val="en-GB"/>
        </w:rPr>
        <w:t xml:space="preserve"> not link </w:t>
      </w:r>
      <w:r w:rsidR="0031795B" w:rsidRPr="00C313DC">
        <w:rPr>
          <w:lang w:val="en-GB"/>
        </w:rPr>
        <w:t>the Data to</w:t>
      </w:r>
      <w:r w:rsidR="00013894" w:rsidRPr="00C313DC">
        <w:rPr>
          <w:lang w:val="en-GB"/>
        </w:rPr>
        <w:t xml:space="preserve"> any other</w:t>
      </w:r>
      <w:r w:rsidR="0011658C" w:rsidRPr="00C313DC">
        <w:rPr>
          <w:lang w:val="en-GB"/>
        </w:rPr>
        <w:t xml:space="preserve"> </w:t>
      </w:r>
      <w:r w:rsidR="0031795B" w:rsidRPr="00C313DC">
        <w:rPr>
          <w:lang w:val="en-GB"/>
        </w:rPr>
        <w:t>d</w:t>
      </w:r>
      <w:r w:rsidR="0011658C" w:rsidRPr="00C313DC">
        <w:rPr>
          <w:lang w:val="en-GB"/>
        </w:rPr>
        <w:t xml:space="preserve">ata or database unless this has been approved by </w:t>
      </w:r>
      <w:r w:rsidR="00290188">
        <w:rPr>
          <w:lang w:val="en-GB"/>
        </w:rPr>
        <w:t xml:space="preserve">the NTR data </w:t>
      </w:r>
      <w:r w:rsidR="00290188" w:rsidRPr="00F3203E">
        <w:rPr>
          <w:lang w:val="en-GB"/>
        </w:rPr>
        <w:t>access request committee.</w:t>
      </w:r>
    </w:p>
    <w:p w14:paraId="1534B612" w14:textId="68922261" w:rsidR="0011658C" w:rsidRPr="00F3203E" w:rsidRDefault="00B64185" w:rsidP="00C313DC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 xml:space="preserve">Note that as an </w:t>
      </w:r>
      <w:r w:rsidR="0011658C" w:rsidRPr="00F3203E">
        <w:rPr>
          <w:lang w:val="en-GB"/>
        </w:rPr>
        <w:t xml:space="preserve">employee of the VU </w:t>
      </w:r>
      <w:r w:rsidRPr="00F3203E">
        <w:rPr>
          <w:lang w:val="en-GB"/>
        </w:rPr>
        <w:t>you have</w:t>
      </w:r>
      <w:r w:rsidR="0011658C" w:rsidRPr="00F3203E">
        <w:rPr>
          <w:lang w:val="en-GB"/>
        </w:rPr>
        <w:t xml:space="preserve"> a confidentiality obligation</w:t>
      </w:r>
      <w:r w:rsidR="0031795B" w:rsidRPr="00F3203E">
        <w:rPr>
          <w:lang w:val="en-GB"/>
        </w:rPr>
        <w:t xml:space="preserve"> as described in the Collective Labour Agreement for Dutch Universities (</w:t>
      </w:r>
      <w:r w:rsidR="00FE4A26" w:rsidRPr="00F3203E">
        <w:rPr>
          <w:lang w:val="en-GB"/>
        </w:rPr>
        <w:t xml:space="preserve">Article 1.16 </w:t>
      </w:r>
      <w:r w:rsidR="0031795B" w:rsidRPr="00F3203E">
        <w:rPr>
          <w:lang w:val="en-GB"/>
        </w:rPr>
        <w:t>CAO NU)</w:t>
      </w:r>
      <w:r w:rsidR="0011658C" w:rsidRPr="00F3203E">
        <w:rPr>
          <w:lang w:val="en-GB"/>
        </w:rPr>
        <w:t>.</w:t>
      </w:r>
    </w:p>
    <w:p w14:paraId="29D49952" w14:textId="73B9EE1A" w:rsidR="00B466B2" w:rsidRPr="00FB41DA" w:rsidRDefault="00B466B2" w:rsidP="00B466B2">
      <w:pPr>
        <w:pStyle w:val="ListParagraph"/>
        <w:numPr>
          <w:ilvl w:val="1"/>
          <w:numId w:val="22"/>
        </w:numPr>
        <w:rPr>
          <w:lang w:val="en-GB"/>
        </w:rPr>
      </w:pPr>
      <w:r w:rsidRPr="00FB41DA">
        <w:rPr>
          <w:lang w:val="en-GB"/>
        </w:rPr>
        <w:t xml:space="preserve">Note that as a student of the VU you have a confidentiality obligation as described in the </w:t>
      </w:r>
      <w:hyperlink r:id="rId9" w:history="1">
        <w:r w:rsidRPr="00FB41DA">
          <w:rPr>
            <w:rStyle w:val="Hyperlink"/>
            <w:lang w:val="en-GB"/>
          </w:rPr>
          <w:t>ICT Facilities regulations for students of Vrije Universiteit Amsterdam</w:t>
        </w:r>
      </w:hyperlink>
      <w:r w:rsidRPr="00FB41DA">
        <w:rPr>
          <w:lang w:val="en-GB"/>
        </w:rPr>
        <w:t xml:space="preserve"> (Article 4.9).</w:t>
      </w:r>
    </w:p>
    <w:p w14:paraId="493DD7FA" w14:textId="77777777" w:rsidR="00B466B2" w:rsidRPr="00F3203E" w:rsidRDefault="00B466B2" w:rsidP="00B466B2">
      <w:pPr>
        <w:rPr>
          <w:lang w:val="en-GB"/>
        </w:rPr>
      </w:pPr>
    </w:p>
    <w:p w14:paraId="70F26E99" w14:textId="77777777" w:rsidR="004454FE" w:rsidRPr="00F3203E" w:rsidRDefault="004454FE">
      <w:pPr>
        <w:rPr>
          <w:rFonts w:cs="Arial"/>
          <w:b/>
          <w:bCs/>
          <w:kern w:val="32"/>
          <w:lang w:val="en-GB"/>
        </w:rPr>
      </w:pPr>
      <w:r w:rsidRPr="00F3203E">
        <w:rPr>
          <w:lang w:val="en-GB"/>
        </w:rPr>
        <w:br w:type="page"/>
      </w:r>
    </w:p>
    <w:p w14:paraId="1D6950FC" w14:textId="4C72F373" w:rsidR="00451994" w:rsidRPr="00F3203E" w:rsidRDefault="003919E4" w:rsidP="00451994">
      <w:pPr>
        <w:pStyle w:val="Heading1"/>
        <w:rPr>
          <w:lang w:val="en-GB"/>
        </w:rPr>
      </w:pPr>
      <w:r w:rsidRPr="00F3203E">
        <w:rPr>
          <w:lang w:val="en-GB"/>
        </w:rPr>
        <w:lastRenderedPageBreak/>
        <w:t>Publication</w:t>
      </w:r>
    </w:p>
    <w:p w14:paraId="6C54A0CC" w14:textId="30EA2236" w:rsidR="00CC07BB" w:rsidRPr="00F3203E" w:rsidRDefault="00673325" w:rsidP="00CC07BB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>All p</w:t>
      </w:r>
      <w:r w:rsidR="00CC07BB" w:rsidRPr="00F3203E">
        <w:rPr>
          <w:lang w:val="en-GB"/>
        </w:rPr>
        <w:t xml:space="preserve">ublications </w:t>
      </w:r>
      <w:r w:rsidRPr="00F3203E">
        <w:rPr>
          <w:lang w:val="en-GB"/>
        </w:rPr>
        <w:t>must</w:t>
      </w:r>
      <w:r w:rsidR="00CC07BB" w:rsidRPr="00F3203E">
        <w:rPr>
          <w:lang w:val="en-GB"/>
        </w:rPr>
        <w:t xml:space="preserve"> be approved by the NTR </w:t>
      </w:r>
      <w:r w:rsidR="00290188" w:rsidRPr="00F3203E">
        <w:rPr>
          <w:lang w:val="en-GB"/>
        </w:rPr>
        <w:t xml:space="preserve">co-authors </w:t>
      </w:r>
      <w:r w:rsidR="00CC07BB" w:rsidRPr="00F3203E">
        <w:rPr>
          <w:lang w:val="en-GB"/>
        </w:rPr>
        <w:t xml:space="preserve">before submission. </w:t>
      </w:r>
    </w:p>
    <w:p w14:paraId="05A9965E" w14:textId="2B273EF1" w:rsidR="00CC07BB" w:rsidRPr="00F3203E" w:rsidRDefault="00673325" w:rsidP="00CC07BB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>All r</w:t>
      </w:r>
      <w:r w:rsidR="00CC07BB" w:rsidRPr="00F3203E">
        <w:rPr>
          <w:lang w:val="en-GB"/>
        </w:rPr>
        <w:t>es</w:t>
      </w:r>
      <w:r w:rsidRPr="00F3203E">
        <w:rPr>
          <w:lang w:val="en-GB"/>
        </w:rPr>
        <w:t>ulting papers using NTR data must</w:t>
      </w:r>
      <w:r w:rsidR="00CC07BB" w:rsidRPr="00F3203E">
        <w:rPr>
          <w:lang w:val="en-GB"/>
        </w:rPr>
        <w:t xml:space="preserve"> acknowledge NTR funding in the paper: (depending on the data used, </w:t>
      </w:r>
      <w:r w:rsidR="00290188" w:rsidRPr="00F3203E">
        <w:rPr>
          <w:lang w:val="en-GB"/>
        </w:rPr>
        <w:t xml:space="preserve">details should be obtained from the </w:t>
      </w:r>
      <w:r w:rsidR="00CC07BB" w:rsidRPr="00F3203E">
        <w:rPr>
          <w:lang w:val="en-GB"/>
        </w:rPr>
        <w:t xml:space="preserve">NTR </w:t>
      </w:r>
      <w:r w:rsidR="00290188" w:rsidRPr="00F3203E">
        <w:rPr>
          <w:lang w:val="en-GB"/>
        </w:rPr>
        <w:t>contact person listed on the data access request</w:t>
      </w:r>
      <w:r w:rsidR="00CC07BB" w:rsidRPr="00F3203E">
        <w:rPr>
          <w:lang w:val="en-GB"/>
        </w:rPr>
        <w:t>).</w:t>
      </w:r>
    </w:p>
    <w:p w14:paraId="7807FAA1" w14:textId="490F2108" w:rsidR="00EA706C" w:rsidRPr="00F3203E" w:rsidRDefault="00EA706C" w:rsidP="00EA706C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>When measurements in biological samples or analyses</w:t>
      </w:r>
      <w:r w:rsidR="005C73ED" w:rsidRPr="00F3203E">
        <w:rPr>
          <w:lang w:val="en-GB"/>
        </w:rPr>
        <w:t xml:space="preserve"> of the Data</w:t>
      </w:r>
      <w:r w:rsidRPr="00F3203E">
        <w:rPr>
          <w:lang w:val="en-GB"/>
        </w:rPr>
        <w:t xml:space="preserve"> result in newly estimated variables at an individual level (e.g. haplotypes, new phenotypes), then these new variables </w:t>
      </w:r>
      <w:r w:rsidR="00673325" w:rsidRPr="00F3203E">
        <w:rPr>
          <w:lang w:val="en-GB"/>
        </w:rPr>
        <w:t>must</w:t>
      </w:r>
      <w:r w:rsidRPr="00F3203E">
        <w:rPr>
          <w:lang w:val="en-GB"/>
        </w:rPr>
        <w:t xml:space="preserve"> be submitted for archiving (please contact </w:t>
      </w:r>
      <w:r w:rsidR="00290188" w:rsidRPr="00F3203E">
        <w:rPr>
          <w:lang w:val="en-GB"/>
        </w:rPr>
        <w:t>NTR data</w:t>
      </w:r>
      <w:r w:rsidR="005C73ED" w:rsidRPr="00F3203E">
        <w:rPr>
          <w:lang w:val="en-GB"/>
        </w:rPr>
        <w:t xml:space="preserve"> </w:t>
      </w:r>
      <w:r w:rsidR="00290188" w:rsidRPr="00F3203E">
        <w:rPr>
          <w:lang w:val="en-GB"/>
        </w:rPr>
        <w:t>management</w:t>
      </w:r>
      <w:r w:rsidRPr="00F3203E">
        <w:rPr>
          <w:lang w:val="en-GB"/>
        </w:rPr>
        <w:t xml:space="preserve"> for details</w:t>
      </w:r>
      <w:r w:rsidR="005C73ED" w:rsidRPr="00F3203E">
        <w:rPr>
          <w:lang w:val="en-GB"/>
        </w:rPr>
        <w:t>,</w:t>
      </w:r>
      <w:r w:rsidR="009D7C65" w:rsidRPr="00F3203E">
        <w:rPr>
          <w:color w:val="1F497D"/>
          <w:lang w:val="en-US"/>
        </w:rPr>
        <w:t xml:space="preserve"> </w:t>
      </w:r>
      <w:hyperlink r:id="rId10" w:history="1">
        <w:r w:rsidR="009D7C65" w:rsidRPr="00F3203E">
          <w:rPr>
            <w:rStyle w:val="Hyperlink"/>
            <w:lang w:val="en-US"/>
          </w:rPr>
          <w:t>ntr.datamanagement.fgb@vu.nl</w:t>
        </w:r>
      </w:hyperlink>
      <w:r w:rsidRPr="00F3203E">
        <w:rPr>
          <w:lang w:val="en-GB"/>
        </w:rPr>
        <w:t xml:space="preserve">). This </w:t>
      </w:r>
      <w:r w:rsidR="00673325" w:rsidRPr="00F3203E">
        <w:rPr>
          <w:lang w:val="en-GB"/>
        </w:rPr>
        <w:t>must</w:t>
      </w:r>
      <w:r w:rsidRPr="00F3203E">
        <w:rPr>
          <w:lang w:val="en-GB"/>
        </w:rPr>
        <w:t xml:space="preserve"> be done no later than the related paper will be submitted for publication. </w:t>
      </w:r>
    </w:p>
    <w:p w14:paraId="56DBE5DB" w14:textId="3EB86ADE" w:rsidR="00383C38" w:rsidRPr="00F3203E" w:rsidRDefault="0011658C" w:rsidP="00383C38">
      <w:pPr>
        <w:pStyle w:val="Heading1"/>
      </w:pPr>
      <w:r w:rsidRPr="00F3203E">
        <w:t>D</w:t>
      </w:r>
      <w:r w:rsidR="00383C38" w:rsidRPr="00F3203E">
        <w:t xml:space="preserve">estruction of </w:t>
      </w:r>
      <w:r w:rsidRPr="00F3203E">
        <w:t>D</w:t>
      </w:r>
      <w:r w:rsidR="00383C38" w:rsidRPr="00F3203E">
        <w:t>ata</w:t>
      </w:r>
    </w:p>
    <w:p w14:paraId="4F4FAC67" w14:textId="2420C479" w:rsidR="0011658C" w:rsidRPr="00F3203E" w:rsidRDefault="00290188" w:rsidP="00724667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>NTR data</w:t>
      </w:r>
      <w:r w:rsidR="005C73ED" w:rsidRPr="00F3203E">
        <w:rPr>
          <w:lang w:val="en-GB"/>
        </w:rPr>
        <w:t xml:space="preserve"> </w:t>
      </w:r>
      <w:r w:rsidRPr="00F3203E">
        <w:rPr>
          <w:lang w:val="en-GB"/>
        </w:rPr>
        <w:t>management maintains a copy of the data set delivered to you.</w:t>
      </w:r>
      <w:r w:rsidR="00724667" w:rsidRPr="00F3203E">
        <w:rPr>
          <w:lang w:val="en-GB"/>
        </w:rPr>
        <w:t xml:space="preserve"> After the resulting paper has been published, you must d</w:t>
      </w:r>
      <w:r w:rsidR="0011658C" w:rsidRPr="00F3203E">
        <w:rPr>
          <w:lang w:val="en-GB"/>
        </w:rPr>
        <w:t xml:space="preserve">elete </w:t>
      </w:r>
      <w:r w:rsidRPr="00F3203E">
        <w:rPr>
          <w:lang w:val="en-GB"/>
        </w:rPr>
        <w:t xml:space="preserve">the </w:t>
      </w:r>
      <w:r w:rsidR="005C73ED" w:rsidRPr="00F3203E">
        <w:rPr>
          <w:lang w:val="en-GB"/>
        </w:rPr>
        <w:t>D</w:t>
      </w:r>
      <w:r w:rsidR="0011658C" w:rsidRPr="00F3203E">
        <w:rPr>
          <w:lang w:val="en-GB"/>
        </w:rPr>
        <w:t>ata</w:t>
      </w:r>
      <w:r w:rsidR="00A45B1F" w:rsidRPr="00F3203E">
        <w:rPr>
          <w:lang w:val="en-GB"/>
        </w:rPr>
        <w:t xml:space="preserve">, including newly estimated variables at an individual level, </w:t>
      </w:r>
      <w:r w:rsidR="0011658C" w:rsidRPr="00F3203E">
        <w:rPr>
          <w:lang w:val="en-GB"/>
        </w:rPr>
        <w:t>on all your local storage</w:t>
      </w:r>
      <w:r w:rsidRPr="00F3203E">
        <w:rPr>
          <w:lang w:val="en-GB"/>
        </w:rPr>
        <w:t xml:space="preserve">, whilst maintaining </w:t>
      </w:r>
      <w:r w:rsidR="00A45B1F" w:rsidRPr="00F3203E">
        <w:rPr>
          <w:lang w:val="en-GB"/>
        </w:rPr>
        <w:t>all</w:t>
      </w:r>
      <w:r w:rsidRPr="00F3203E">
        <w:rPr>
          <w:lang w:val="en-GB"/>
        </w:rPr>
        <w:t xml:space="preserve"> scripts</w:t>
      </w:r>
      <w:r w:rsidR="00A45B1F" w:rsidRPr="00F3203E">
        <w:rPr>
          <w:lang w:val="en-GB"/>
        </w:rPr>
        <w:t xml:space="preserve"> and documentation</w:t>
      </w:r>
      <w:r w:rsidRPr="00F3203E">
        <w:rPr>
          <w:lang w:val="en-GB"/>
        </w:rPr>
        <w:t xml:space="preserve"> </w:t>
      </w:r>
      <w:r w:rsidR="00A45B1F" w:rsidRPr="00F3203E">
        <w:rPr>
          <w:lang w:val="en-GB"/>
        </w:rPr>
        <w:t>required for replication of the results, when the original raw data are reissued to you</w:t>
      </w:r>
      <w:r w:rsidR="0011658C" w:rsidRPr="00F3203E">
        <w:rPr>
          <w:lang w:val="en-GB"/>
        </w:rPr>
        <w:t>.</w:t>
      </w:r>
    </w:p>
    <w:p w14:paraId="232906EA" w14:textId="77777777" w:rsidR="00451994" w:rsidRPr="00F3203E" w:rsidRDefault="00383C38" w:rsidP="00451994">
      <w:pPr>
        <w:pStyle w:val="Heading1"/>
        <w:rPr>
          <w:lang w:val="en-GB"/>
        </w:rPr>
      </w:pPr>
      <w:r w:rsidRPr="00F3203E">
        <w:rPr>
          <w:lang w:val="en-GB"/>
        </w:rPr>
        <w:t>Information security</w:t>
      </w:r>
    </w:p>
    <w:p w14:paraId="77FB0776" w14:textId="1EBC0C06" w:rsidR="00451994" w:rsidRPr="00F3203E" w:rsidRDefault="00A3565C" w:rsidP="00451994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>Be aware that information security starts with you.</w:t>
      </w:r>
    </w:p>
    <w:p w14:paraId="745A2C81" w14:textId="580479B6" w:rsidR="00383C38" w:rsidRPr="00FB41DA" w:rsidRDefault="00B466B2" w:rsidP="00451994">
      <w:pPr>
        <w:pStyle w:val="ListParagraph"/>
        <w:numPr>
          <w:ilvl w:val="1"/>
          <w:numId w:val="22"/>
        </w:numPr>
        <w:rPr>
          <w:lang w:val="en-GB"/>
        </w:rPr>
      </w:pPr>
      <w:r w:rsidRPr="00FB41DA">
        <w:rPr>
          <w:lang w:val="en-GB"/>
        </w:rPr>
        <w:t>As an employee, a</w:t>
      </w:r>
      <w:r w:rsidR="00DC440E" w:rsidRPr="00FB41DA">
        <w:rPr>
          <w:lang w:val="en-GB"/>
        </w:rPr>
        <w:t xml:space="preserve">ct according the </w:t>
      </w:r>
      <w:r w:rsidR="008429AD" w:rsidRPr="00FB41DA">
        <w:rPr>
          <w:lang w:val="en-GB"/>
        </w:rPr>
        <w:t>“</w:t>
      </w:r>
      <w:hyperlink r:id="rId11" w:history="1">
        <w:r w:rsidR="00DC440E" w:rsidRPr="00FB41DA">
          <w:rPr>
            <w:rStyle w:val="Hyperlink"/>
            <w:lang w:val="en-GB"/>
          </w:rPr>
          <w:t>ICT Facilities regulations for staff of Vrije Universiteit Amsterdam</w:t>
        </w:r>
      </w:hyperlink>
      <w:r w:rsidR="008429AD" w:rsidRPr="00FB41DA">
        <w:rPr>
          <w:lang w:val="en-GB"/>
        </w:rPr>
        <w:t>”</w:t>
      </w:r>
      <w:r w:rsidR="00DC440E" w:rsidRPr="00FB41DA">
        <w:rPr>
          <w:lang w:val="en-GB"/>
        </w:rPr>
        <w:t>.</w:t>
      </w:r>
    </w:p>
    <w:p w14:paraId="783D5D78" w14:textId="3BC94748" w:rsidR="00B466B2" w:rsidRPr="00FB41DA" w:rsidRDefault="00B466B2" w:rsidP="00B466B2">
      <w:pPr>
        <w:pStyle w:val="ListParagraph"/>
        <w:numPr>
          <w:ilvl w:val="1"/>
          <w:numId w:val="22"/>
        </w:numPr>
        <w:rPr>
          <w:lang w:val="en-GB"/>
        </w:rPr>
      </w:pPr>
      <w:r w:rsidRPr="00FB41DA">
        <w:rPr>
          <w:lang w:val="en-GB"/>
        </w:rPr>
        <w:t>As a student, act according the “</w:t>
      </w:r>
      <w:hyperlink r:id="rId12" w:history="1">
        <w:r w:rsidRPr="00FB41DA">
          <w:rPr>
            <w:rStyle w:val="Hyperlink"/>
            <w:lang w:val="en-GB"/>
          </w:rPr>
          <w:t>ICT Fac</w:t>
        </w:r>
        <w:r w:rsidRPr="00FB41DA">
          <w:rPr>
            <w:rStyle w:val="Hyperlink"/>
            <w:lang w:val="en-GB"/>
          </w:rPr>
          <w:t>i</w:t>
        </w:r>
        <w:r w:rsidRPr="00FB41DA">
          <w:rPr>
            <w:rStyle w:val="Hyperlink"/>
            <w:lang w:val="en-GB"/>
          </w:rPr>
          <w:t>lities regulations for students of Vrije Universiteit Amsterdam</w:t>
        </w:r>
      </w:hyperlink>
      <w:r w:rsidRPr="00FB41DA">
        <w:rPr>
          <w:lang w:val="en-GB"/>
        </w:rPr>
        <w:t>”.</w:t>
      </w:r>
    </w:p>
    <w:p w14:paraId="4419E190" w14:textId="181E0EC1" w:rsidR="00290188" w:rsidRPr="00F3203E" w:rsidRDefault="00DC440E" w:rsidP="00290188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 xml:space="preserve">Maintain appropriate control over the Data and do not distribute Data in any form to any entity or individual without written approval by </w:t>
      </w:r>
      <w:r w:rsidR="00290188" w:rsidRPr="00F3203E">
        <w:rPr>
          <w:lang w:val="en-GB"/>
        </w:rPr>
        <w:t>the NTR data access request committee</w:t>
      </w:r>
    </w:p>
    <w:p w14:paraId="77E33AB4" w14:textId="7F02D1BB" w:rsidR="0011658C" w:rsidRPr="00F3203E" w:rsidRDefault="00013894" w:rsidP="00013894">
      <w:pPr>
        <w:pStyle w:val="ListParagraph"/>
        <w:numPr>
          <w:ilvl w:val="1"/>
          <w:numId w:val="22"/>
        </w:numPr>
        <w:rPr>
          <w:lang w:val="en-GB"/>
        </w:rPr>
      </w:pPr>
      <w:r w:rsidRPr="00F3203E">
        <w:rPr>
          <w:lang w:val="en-GB"/>
        </w:rPr>
        <w:t>Only store the Data and any keys linking these databases on a computer with adequate security controls</w:t>
      </w:r>
      <w:r w:rsidR="0011658C" w:rsidRPr="00F3203E">
        <w:rPr>
          <w:lang w:val="en-GB"/>
        </w:rPr>
        <w:t>.</w:t>
      </w:r>
      <w:r w:rsidR="00673325" w:rsidRPr="00F3203E">
        <w:rPr>
          <w:lang w:val="en-GB"/>
        </w:rPr>
        <w:t xml:space="preserve"> Also comply with the following:</w:t>
      </w:r>
    </w:p>
    <w:p w14:paraId="71ECDC68" w14:textId="77777777" w:rsidR="008429AD" w:rsidRPr="00F3203E" w:rsidRDefault="008429AD" w:rsidP="00F104B2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 xml:space="preserve">Do not store the Data on unencrypted storage devices such as USB-sticks or mobile hard disks. </w:t>
      </w:r>
    </w:p>
    <w:p w14:paraId="40A30AD3" w14:textId="704AD0DD" w:rsidR="00B64185" w:rsidRPr="00F3203E" w:rsidRDefault="00B64185" w:rsidP="00F104B2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Make sure that the storage of the computer that you work on is encrypted (</w:t>
      </w:r>
      <w:r w:rsidR="006965ED">
        <w:fldChar w:fldCharType="begin"/>
      </w:r>
      <w:r w:rsidR="006965ED" w:rsidRPr="006965ED">
        <w:rPr>
          <w:lang w:val="en-US"/>
        </w:rPr>
        <w:instrText>HYPERLINK "https://fgb-rdm.nl/Security/Encryption.html"</w:instrText>
      </w:r>
      <w:r w:rsidR="006965ED">
        <w:fldChar w:fldCharType="separate"/>
      </w:r>
      <w:r w:rsidRPr="00F3203E">
        <w:rPr>
          <w:rStyle w:val="Hyperlink"/>
          <w:lang w:val="en-GB"/>
        </w:rPr>
        <w:t>on Windows with Bitlocker and on Mac OS X with Filevault</w:t>
      </w:r>
      <w:r w:rsidR="006965ED">
        <w:rPr>
          <w:rStyle w:val="Hyperlink"/>
          <w:lang w:val="en-GB"/>
        </w:rPr>
        <w:fldChar w:fldCharType="end"/>
      </w:r>
      <w:r w:rsidRPr="00F3203E">
        <w:rPr>
          <w:lang w:val="en-GB"/>
        </w:rPr>
        <w:t>)</w:t>
      </w:r>
      <w:r w:rsidR="00B466B2" w:rsidRPr="00F3203E">
        <w:rPr>
          <w:lang w:val="en-GB"/>
        </w:rPr>
        <w:t xml:space="preserve"> </w:t>
      </w:r>
      <w:r w:rsidR="00B466B2" w:rsidRPr="00FB41DA">
        <w:rPr>
          <w:lang w:val="en-GB"/>
        </w:rPr>
        <w:t>or store data only on an encrypted USB stick</w:t>
      </w:r>
      <w:r w:rsidRPr="00FB41DA">
        <w:rPr>
          <w:lang w:val="en-GB"/>
        </w:rPr>
        <w:t>.</w:t>
      </w:r>
      <w:r w:rsidRPr="00F3203E">
        <w:rPr>
          <w:lang w:val="en-GB"/>
        </w:rPr>
        <w:t xml:space="preserve"> If you have a question on this topic contact the IT Servicedesk (</w:t>
      </w:r>
      <w:hyperlink r:id="rId13" w:history="1">
        <w:r w:rsidRPr="00F3203E">
          <w:rPr>
            <w:rStyle w:val="Hyperlink"/>
            <w:lang w:val="en-GB"/>
          </w:rPr>
          <w:t>Servicedesk.it@vu.nl</w:t>
        </w:r>
      </w:hyperlink>
      <w:r w:rsidRPr="00F3203E">
        <w:rPr>
          <w:lang w:val="en-GB"/>
        </w:rPr>
        <w:t>).</w:t>
      </w:r>
    </w:p>
    <w:p w14:paraId="499F7A5A" w14:textId="7C093A3E" w:rsidR="00B64185" w:rsidRPr="00F3203E" w:rsidRDefault="00B64185" w:rsidP="00F104B2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Make sure the operating system and software on your computer is up to date.</w:t>
      </w:r>
    </w:p>
    <w:p w14:paraId="090C65F3" w14:textId="38A22D40" w:rsidR="00B64185" w:rsidRPr="00F3203E" w:rsidRDefault="00B64185" w:rsidP="00F104B2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Use strong password</w:t>
      </w:r>
      <w:r w:rsidR="00724667" w:rsidRPr="00F3203E">
        <w:rPr>
          <w:lang w:val="en-GB"/>
        </w:rPr>
        <w:t>s</w:t>
      </w:r>
      <w:r w:rsidRPr="00F3203E">
        <w:rPr>
          <w:lang w:val="en-GB"/>
        </w:rPr>
        <w:t xml:space="preserve"> and never share </w:t>
      </w:r>
      <w:r w:rsidR="00724667" w:rsidRPr="00F3203E">
        <w:rPr>
          <w:lang w:val="en-GB"/>
        </w:rPr>
        <w:t>these</w:t>
      </w:r>
      <w:r w:rsidRPr="00F3203E">
        <w:rPr>
          <w:lang w:val="en-GB"/>
        </w:rPr>
        <w:t>.</w:t>
      </w:r>
    </w:p>
    <w:p w14:paraId="1634252A" w14:textId="1333E138" w:rsidR="00B64185" w:rsidRPr="00F3203E" w:rsidRDefault="00DC440E" w:rsidP="00F104B2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 xml:space="preserve">Do not use public </w:t>
      </w:r>
      <w:proofErr w:type="spellStart"/>
      <w:r w:rsidRPr="00F3203E">
        <w:rPr>
          <w:lang w:val="en-GB"/>
        </w:rPr>
        <w:t>WiFi</w:t>
      </w:r>
      <w:proofErr w:type="spellEnd"/>
      <w:r w:rsidRPr="00F3203E">
        <w:rPr>
          <w:lang w:val="en-GB"/>
        </w:rPr>
        <w:t>-networks when working with the Data.</w:t>
      </w:r>
    </w:p>
    <w:p w14:paraId="4853D977" w14:textId="0B26F841" w:rsidR="00DC440E" w:rsidRPr="00F3203E" w:rsidRDefault="00673325" w:rsidP="00F104B2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Always l</w:t>
      </w:r>
      <w:r w:rsidR="00DC440E" w:rsidRPr="00F3203E">
        <w:rPr>
          <w:lang w:val="en-GB"/>
        </w:rPr>
        <w:t>ock your computer when you leave it.</w:t>
      </w:r>
    </w:p>
    <w:p w14:paraId="43750FCD" w14:textId="5291D013" w:rsidR="00DC440E" w:rsidRPr="00F3203E" w:rsidRDefault="00DC440E" w:rsidP="008429AD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Do not print the individual Data.</w:t>
      </w:r>
      <w:r w:rsidR="00F104B2" w:rsidRPr="00F3203E">
        <w:rPr>
          <w:lang w:val="en-GB"/>
        </w:rPr>
        <w:br/>
      </w:r>
    </w:p>
    <w:p w14:paraId="63CBEE2C" w14:textId="77777777" w:rsidR="00F3203E" w:rsidRPr="00F3203E" w:rsidRDefault="00F3203E">
      <w:pPr>
        <w:rPr>
          <w:kern w:val="21"/>
          <w:lang w:val="en-GB"/>
        </w:rPr>
      </w:pPr>
      <w:r w:rsidRPr="00F3203E">
        <w:rPr>
          <w:lang w:val="en-GB"/>
        </w:rPr>
        <w:br w:type="page"/>
      </w:r>
    </w:p>
    <w:p w14:paraId="6C4A87E8" w14:textId="07999ED1" w:rsidR="00A3565C" w:rsidRPr="00F3203E" w:rsidRDefault="00A3565C" w:rsidP="005C73ED">
      <w:pPr>
        <w:pStyle w:val="ListParagraph"/>
        <w:numPr>
          <w:ilvl w:val="1"/>
          <w:numId w:val="22"/>
        </w:numPr>
        <w:spacing w:after="0"/>
        <w:ind w:left="578" w:hanging="578"/>
        <w:rPr>
          <w:lang w:val="en-GB"/>
        </w:rPr>
      </w:pPr>
      <w:r w:rsidRPr="00F3203E">
        <w:rPr>
          <w:lang w:val="en-GB"/>
        </w:rPr>
        <w:lastRenderedPageBreak/>
        <w:t xml:space="preserve">Promptly report (possible) incidents relating to the Data to the IT Service Desk via </w:t>
      </w:r>
      <w:hyperlink r:id="rId14" w:history="1">
        <w:r w:rsidR="00A37F5C" w:rsidRPr="0097101B">
          <w:rPr>
            <w:rStyle w:val="Hyperlink"/>
            <w:lang w:val="en-GB"/>
          </w:rPr>
          <w:t>servicedesk.it@vu.nl</w:t>
        </w:r>
      </w:hyperlink>
      <w:r w:rsidR="00A37F5C">
        <w:rPr>
          <w:lang w:val="en-GB"/>
        </w:rPr>
        <w:t xml:space="preserve"> </w:t>
      </w:r>
      <w:r w:rsidRPr="00F3203E">
        <w:rPr>
          <w:lang w:val="en-GB"/>
        </w:rPr>
        <w:t>or 020-5980000.</w:t>
      </w:r>
      <w:r w:rsidRPr="00F3203E">
        <w:rPr>
          <w:lang w:val="en-GB"/>
        </w:rPr>
        <w:br/>
      </w:r>
      <w:r w:rsidR="00C51FC3" w:rsidRPr="00F3203E">
        <w:rPr>
          <w:lang w:val="en-GB"/>
        </w:rPr>
        <w:br/>
      </w:r>
      <w:r w:rsidRPr="00F3203E">
        <w:rPr>
          <w:lang w:val="en-GB"/>
        </w:rPr>
        <w:t>‘Incidents’ shall in any case include (a suspicion of):</w:t>
      </w:r>
    </w:p>
    <w:p w14:paraId="5E3CA803" w14:textId="23445589" w:rsidR="00A3565C" w:rsidRPr="00F3203E" w:rsidRDefault="00A3565C" w:rsidP="00354AA7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loss or theft of login details;</w:t>
      </w:r>
    </w:p>
    <w:p w14:paraId="2F43745A" w14:textId="77777777" w:rsidR="00A3565C" w:rsidRPr="00F3203E" w:rsidRDefault="00A3565C" w:rsidP="00354AA7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loss or theft of ICT facilities, such as a computer, telephone or USB drive;</w:t>
      </w:r>
    </w:p>
    <w:p w14:paraId="0ABD890B" w14:textId="6A384D75" w:rsidR="00A3565C" w:rsidRPr="00F3203E" w:rsidRDefault="00A3565C" w:rsidP="00354AA7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unauthorized access to ICT facilities</w:t>
      </w:r>
      <w:r w:rsidR="0071416F" w:rsidRPr="00F3203E">
        <w:rPr>
          <w:lang w:val="en-GB"/>
        </w:rPr>
        <w:t>, such as a computer, telephone or USB drive</w:t>
      </w:r>
      <w:r w:rsidRPr="00F3203E">
        <w:rPr>
          <w:lang w:val="en-GB"/>
        </w:rPr>
        <w:t>;</w:t>
      </w:r>
    </w:p>
    <w:p w14:paraId="25CE4AA1" w14:textId="091960C9" w:rsidR="00A3565C" w:rsidRPr="00F3203E" w:rsidRDefault="00A3565C" w:rsidP="00354AA7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unauthorized or unintentional corruption, publication or amendment of or unintentional access to</w:t>
      </w:r>
      <w:r w:rsidR="0071416F" w:rsidRPr="00F3203E">
        <w:rPr>
          <w:lang w:val="en-GB"/>
        </w:rPr>
        <w:t xml:space="preserve"> the Data</w:t>
      </w:r>
      <w:r w:rsidRPr="00F3203E">
        <w:rPr>
          <w:lang w:val="en-GB"/>
        </w:rPr>
        <w:t>;</w:t>
      </w:r>
    </w:p>
    <w:p w14:paraId="7611CA31" w14:textId="6FB13ECC" w:rsidR="00A3565C" w:rsidRPr="00F3203E" w:rsidRDefault="00A3565C" w:rsidP="00354AA7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the presence of harmful software, including a virus, Trojan, spyware, malware; or</w:t>
      </w:r>
    </w:p>
    <w:p w14:paraId="4205B78C" w14:textId="44643674" w:rsidR="00451994" w:rsidRPr="00F3203E" w:rsidRDefault="00A3565C" w:rsidP="00354AA7">
      <w:pPr>
        <w:pStyle w:val="ListParagraph"/>
        <w:numPr>
          <w:ilvl w:val="2"/>
          <w:numId w:val="22"/>
        </w:numPr>
        <w:spacing w:after="0"/>
        <w:rPr>
          <w:lang w:val="en-GB"/>
        </w:rPr>
      </w:pPr>
      <w:r w:rsidRPr="00F3203E">
        <w:rPr>
          <w:lang w:val="en-GB"/>
        </w:rPr>
        <w:t>a phishing attack</w:t>
      </w:r>
      <w:r w:rsidR="00354AA7" w:rsidRPr="00F3203E">
        <w:rPr>
          <w:lang w:val="en-GB"/>
        </w:rPr>
        <w:t>.</w:t>
      </w:r>
    </w:p>
    <w:p w14:paraId="7C9177CB" w14:textId="20873195" w:rsidR="00451994" w:rsidRDefault="0012615C" w:rsidP="00724667">
      <w:pPr>
        <w:pStyle w:val="Heading1"/>
        <w:numPr>
          <w:ilvl w:val="0"/>
          <w:numId w:val="0"/>
        </w:numPr>
        <w:ind w:left="360" w:hanging="360"/>
      </w:pPr>
      <w:r w:rsidRPr="00F3203E">
        <w:t>I hereby declare that:</w:t>
      </w:r>
    </w:p>
    <w:p w14:paraId="6877639C" w14:textId="77777777" w:rsidR="0012615C" w:rsidRDefault="0012615C" w:rsidP="0012615C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I have read and I understand this document.</w:t>
      </w:r>
    </w:p>
    <w:p w14:paraId="47354D62" w14:textId="7AE4F6E8" w:rsidR="0012615C" w:rsidRPr="0012615C" w:rsidRDefault="0012615C" w:rsidP="00A45B1F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 xml:space="preserve">I will use the Data according to these rules and obligations. When I am in doubt or when I have a </w:t>
      </w:r>
      <w:r w:rsidRPr="005C73ED">
        <w:rPr>
          <w:lang w:val="en-GB"/>
        </w:rPr>
        <w:t>question, I will contact</w:t>
      </w:r>
      <w:r w:rsidR="00A45B1F" w:rsidRPr="005C73ED">
        <w:rPr>
          <w:lang w:val="en-GB"/>
        </w:rPr>
        <w:t xml:space="preserve"> the NTR data access committee</w:t>
      </w:r>
      <w:r w:rsidR="009D7C65">
        <w:rPr>
          <w:lang w:val="en-GB"/>
        </w:rPr>
        <w:t xml:space="preserve">, </w:t>
      </w:r>
      <w:hyperlink r:id="rId15" w:history="1">
        <w:r w:rsidR="009D7C65" w:rsidRPr="009D7C65">
          <w:rPr>
            <w:rStyle w:val="Hyperlink"/>
            <w:lang w:val="en-US"/>
          </w:rPr>
          <w:t>ntr.datamanagement.fgb@vu.nl</w:t>
        </w:r>
      </w:hyperlink>
      <w:r w:rsidRPr="005C73ED">
        <w:rPr>
          <w:lang w:val="en-GB"/>
        </w:rPr>
        <w:t>.</w:t>
      </w:r>
    </w:p>
    <w:p w14:paraId="62E69027" w14:textId="77777777" w:rsidR="0012615C" w:rsidRPr="00F50684" w:rsidRDefault="0012615C" w:rsidP="00451994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</w:tblGrid>
      <w:tr w:rsidR="00F50684" w:rsidRPr="006965ED" w14:paraId="018AA6A2" w14:textId="77777777" w:rsidTr="00D268F7">
        <w:tc>
          <w:tcPr>
            <w:tcW w:w="3652" w:type="dxa"/>
          </w:tcPr>
          <w:p w14:paraId="054664EB" w14:textId="3A9456F8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  <w:r w:rsidRPr="00F50684">
              <w:rPr>
                <w:rFonts w:cs="Arial"/>
                <w:szCs w:val="18"/>
                <w:lang w:val="en-GB" w:eastAsia="en-US"/>
              </w:rPr>
              <w:t>Nam</w:t>
            </w:r>
            <w:r>
              <w:rPr>
                <w:rFonts w:cs="Arial"/>
                <w:szCs w:val="18"/>
                <w:lang w:val="en-GB" w:eastAsia="en-US"/>
              </w:rPr>
              <w:t>e</w:t>
            </w:r>
            <w:r w:rsidRPr="00F50684">
              <w:rPr>
                <w:rFonts w:cs="Arial"/>
                <w:szCs w:val="18"/>
                <w:lang w:val="en-GB" w:eastAsia="en-US"/>
              </w:rPr>
              <w:t xml:space="preserve">: </w:t>
            </w:r>
            <w:bookmarkStart w:id="0" w:name="_Hlk41999113"/>
            <w:r w:rsidRPr="00F50684">
              <w:rPr>
                <w:rFonts w:cs="Arial"/>
                <w:szCs w:val="18"/>
                <w:highlight w:val="yellow"/>
                <w:lang w:val="en-GB" w:eastAsia="en-US"/>
              </w:rPr>
              <w:t>…</w:t>
            </w:r>
            <w:bookmarkEnd w:id="0"/>
            <w:r w:rsidR="00C81F7A" w:rsidRPr="00F50684">
              <w:rPr>
                <w:rFonts w:cs="Arial"/>
                <w:szCs w:val="18"/>
                <w:highlight w:val="yellow"/>
                <w:lang w:val="en-GB" w:eastAsia="en-US"/>
              </w:rPr>
              <w:t>…</w:t>
            </w:r>
          </w:p>
          <w:p w14:paraId="21C884AD" w14:textId="67D9374A" w:rsidR="00C81F7A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  <w:r>
              <w:rPr>
                <w:rFonts w:cs="Arial"/>
                <w:szCs w:val="18"/>
                <w:lang w:val="en-GB" w:eastAsia="en-US"/>
              </w:rPr>
              <w:t>Position</w:t>
            </w:r>
            <w:r w:rsidRPr="00F50684">
              <w:rPr>
                <w:rFonts w:cs="Arial"/>
                <w:szCs w:val="18"/>
                <w:lang w:val="en-GB" w:eastAsia="en-US"/>
              </w:rPr>
              <w:t>:</w:t>
            </w:r>
            <w:r w:rsidR="00C81F7A">
              <w:rPr>
                <w:rFonts w:cs="Arial"/>
                <w:szCs w:val="18"/>
                <w:lang w:val="en-GB" w:eastAsia="en-US"/>
              </w:rPr>
              <w:t xml:space="preserve"> </w:t>
            </w:r>
            <w:r w:rsidR="00C81F7A" w:rsidRPr="00F50684">
              <w:rPr>
                <w:rFonts w:cs="Arial"/>
                <w:szCs w:val="18"/>
                <w:highlight w:val="yellow"/>
                <w:lang w:val="en-GB" w:eastAsia="en-US"/>
              </w:rPr>
              <w:t>…</w:t>
            </w:r>
            <w:r w:rsidRPr="00F50684">
              <w:rPr>
                <w:rFonts w:cs="Arial"/>
                <w:szCs w:val="18"/>
                <w:highlight w:val="yellow"/>
                <w:lang w:val="en-GB" w:eastAsia="en-US"/>
              </w:rPr>
              <w:t>…</w:t>
            </w:r>
          </w:p>
          <w:p w14:paraId="789A387A" w14:textId="132B11DD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  <w:r>
              <w:rPr>
                <w:rFonts w:cs="Arial"/>
                <w:szCs w:val="18"/>
                <w:lang w:val="en-GB" w:eastAsia="en-US"/>
              </w:rPr>
              <w:t>Town/city</w:t>
            </w:r>
            <w:r w:rsidRPr="00F50684">
              <w:rPr>
                <w:rFonts w:cs="Arial"/>
                <w:szCs w:val="18"/>
                <w:lang w:val="en-GB" w:eastAsia="en-US"/>
              </w:rPr>
              <w:t xml:space="preserve">: </w:t>
            </w:r>
            <w:r w:rsidR="00C81F7A" w:rsidRPr="00F50684">
              <w:rPr>
                <w:rFonts w:cs="Arial"/>
                <w:szCs w:val="18"/>
                <w:highlight w:val="yellow"/>
                <w:lang w:val="en-GB" w:eastAsia="en-US"/>
              </w:rPr>
              <w:t>…</w:t>
            </w:r>
            <w:r w:rsidRPr="00F50684">
              <w:rPr>
                <w:rFonts w:cs="Arial"/>
                <w:szCs w:val="18"/>
                <w:highlight w:val="yellow"/>
                <w:lang w:val="en-GB" w:eastAsia="en-US"/>
              </w:rPr>
              <w:t>…</w:t>
            </w:r>
          </w:p>
          <w:p w14:paraId="4F75877F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6ADBF19E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12D13C7A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  <w:r w:rsidRPr="00F50684">
              <w:rPr>
                <w:rFonts w:cs="Arial"/>
                <w:szCs w:val="18"/>
                <w:lang w:val="en-GB" w:eastAsia="en-US"/>
              </w:rPr>
              <w:t>Dat</w:t>
            </w:r>
            <w:r>
              <w:rPr>
                <w:rFonts w:cs="Arial"/>
                <w:szCs w:val="18"/>
                <w:lang w:val="en-GB" w:eastAsia="en-US"/>
              </w:rPr>
              <w:t>e</w:t>
            </w:r>
            <w:r w:rsidRPr="00F50684">
              <w:rPr>
                <w:rFonts w:cs="Arial"/>
                <w:szCs w:val="18"/>
                <w:lang w:val="en-GB" w:eastAsia="en-US"/>
              </w:rPr>
              <w:t xml:space="preserve">: </w:t>
            </w:r>
            <w:r w:rsidRPr="00C81F7A">
              <w:rPr>
                <w:rFonts w:cs="Arial"/>
                <w:szCs w:val="18"/>
                <w:highlight w:val="yellow"/>
                <w:lang w:val="en-GB" w:eastAsia="en-US"/>
              </w:rPr>
              <w:t>__________________________</w:t>
            </w:r>
          </w:p>
          <w:p w14:paraId="0009D463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1425990F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016D85AF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61AE324E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72CCB6AA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3288933E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  <w:p w14:paraId="3C857230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67A6BE9" w14:textId="77777777" w:rsidR="00F50684" w:rsidRPr="00F50684" w:rsidRDefault="00F50684" w:rsidP="00D268F7">
            <w:pPr>
              <w:rPr>
                <w:rFonts w:cs="Arial"/>
                <w:szCs w:val="18"/>
                <w:lang w:val="en-GB" w:eastAsia="en-US"/>
              </w:rPr>
            </w:pPr>
          </w:p>
        </w:tc>
      </w:tr>
    </w:tbl>
    <w:p w14:paraId="3F27584A" w14:textId="77777777" w:rsidR="00451994" w:rsidRPr="00F50684" w:rsidRDefault="00A721BF" w:rsidP="00F63A69">
      <w:pPr>
        <w:rPr>
          <w:lang w:val="en-GB"/>
        </w:rPr>
      </w:pPr>
      <w:r w:rsidRPr="00F506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C877" wp14:editId="113A31E9">
                <wp:simplePos x="0" y="0"/>
                <wp:positionH relativeFrom="column">
                  <wp:posOffset>3404870</wp:posOffset>
                </wp:positionH>
                <wp:positionV relativeFrom="paragraph">
                  <wp:posOffset>3285490</wp:posOffset>
                </wp:positionV>
                <wp:extent cx="3209925" cy="9620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FACA" id="Rechthoek 1" o:spid="_x0000_s1026" style="position:absolute;margin-left:268.1pt;margin-top:258.7pt;width:252.7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" fillcolor="white [3212]" strokecolor="white [3212]" strokeweight="2pt"/>
            </w:pict>
          </mc:Fallback>
        </mc:AlternateContent>
      </w:r>
    </w:p>
    <w:sectPr w:rsidR="00451994" w:rsidRPr="00F50684" w:rsidSect="005C73ED">
      <w:headerReference w:type="default" r:id="rId16"/>
      <w:footerReference w:type="default" r:id="rId17"/>
      <w:headerReference w:type="first" r:id="rId18"/>
      <w:pgSz w:w="11906" w:h="16838" w:code="9"/>
      <w:pgMar w:top="1418" w:right="1418" w:bottom="1134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CB07" w14:textId="77777777" w:rsidR="00624C69" w:rsidRPr="000E2A4A" w:rsidRDefault="00624C69" w:rsidP="000B48C7">
      <w:pPr>
        <w:rPr>
          <w:sz w:val="19"/>
        </w:rPr>
      </w:pPr>
      <w:r>
        <w:separator/>
      </w:r>
    </w:p>
  </w:endnote>
  <w:endnote w:type="continuationSeparator" w:id="0">
    <w:p w14:paraId="75E4BDDA" w14:textId="77777777" w:rsidR="00624C69" w:rsidRPr="000E2A4A" w:rsidRDefault="00624C69" w:rsidP="000B48C7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3686"/>
    </w:tblGrid>
    <w:tr w:rsidR="00F50684" w14:paraId="661CC671" w14:textId="77777777" w:rsidTr="00F50684">
      <w:trPr>
        <w:trHeight w:hRule="exact" w:val="711"/>
      </w:trPr>
      <w:tc>
        <w:tcPr>
          <w:tcW w:w="5812" w:type="dxa"/>
        </w:tcPr>
        <w:sdt>
          <w:sdtPr>
            <w:rPr>
              <w:szCs w:val="16"/>
              <w:lang w:val="en-US"/>
            </w:rPr>
            <w:alias w:val="Titel"/>
            <w:tag w:val=""/>
            <w:id w:val="-254214992"/>
            <w:placeholder>
              <w:docPart w:val="94B9CF7F9EC34B88BACCEF00C85C762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D733ADE" w14:textId="626970C6" w:rsidR="00F50684" w:rsidRPr="00290188" w:rsidRDefault="00B25373" w:rsidP="00F82620">
              <w:pPr>
                <w:pStyle w:val="ContactinfoBold"/>
                <w:rPr>
                  <w:szCs w:val="16"/>
                  <w:lang w:val="en-US"/>
                </w:rPr>
              </w:pPr>
              <w:r>
                <w:rPr>
                  <w:szCs w:val="16"/>
                  <w:lang w:val="en-US"/>
                </w:rPr>
                <w:t>NTR Internal Data Sharing Statement</w:t>
              </w:r>
            </w:p>
          </w:sdtContent>
        </w:sdt>
        <w:p w14:paraId="18A5FC1E" w14:textId="33F9B79F" w:rsidR="00F50684" w:rsidRPr="00F63A69" w:rsidRDefault="006965ED" w:rsidP="00CC07BB">
          <w:pPr>
            <w:pStyle w:val="ContactinfoBold"/>
            <w:rPr>
              <w:szCs w:val="16"/>
            </w:rPr>
          </w:pPr>
          <w:sdt>
            <w:sdtPr>
              <w:rPr>
                <w:szCs w:val="16"/>
              </w:rPr>
              <w:alias w:val="Categorie"/>
              <w:tag w:val=""/>
              <w:id w:val="1207532691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C81F7A">
                <w:rPr>
                  <w:szCs w:val="16"/>
                </w:rPr>
                <w:t>Name of project</w:t>
              </w:r>
            </w:sdtContent>
          </w:sdt>
        </w:p>
      </w:tc>
      <w:tc>
        <w:tcPr>
          <w:tcW w:w="3686" w:type="dxa"/>
        </w:tcPr>
        <w:p w14:paraId="32C5B77B" w14:textId="16B6717C" w:rsidR="00F50684" w:rsidRPr="00F63A69" w:rsidRDefault="00F50684" w:rsidP="00220CAD">
          <w:pPr>
            <w:pStyle w:val="Versie"/>
            <w:rPr>
              <w:szCs w:val="16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0AB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10AB6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78F5D84E" w14:textId="77777777" w:rsidR="00F82620" w:rsidRDefault="00F82620" w:rsidP="00724667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4317" w14:textId="77777777" w:rsidR="00624C69" w:rsidRPr="000E2A4A" w:rsidRDefault="00624C69" w:rsidP="000B48C7">
      <w:pPr>
        <w:rPr>
          <w:sz w:val="19"/>
        </w:rPr>
      </w:pPr>
      <w:r>
        <w:separator/>
      </w:r>
    </w:p>
  </w:footnote>
  <w:footnote w:type="continuationSeparator" w:id="0">
    <w:p w14:paraId="6BADD170" w14:textId="77777777" w:rsidR="00624C69" w:rsidRPr="000E2A4A" w:rsidRDefault="00624C69" w:rsidP="000B48C7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D589" w14:textId="77777777" w:rsidR="00580B71" w:rsidRDefault="003D6805" w:rsidP="00464E34">
    <w:pPr>
      <w:pStyle w:val="Header"/>
      <w:spacing w:before="340" w:after="1260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046465C" wp14:editId="4305E966">
          <wp:simplePos x="0" y="0"/>
          <wp:positionH relativeFrom="column">
            <wp:posOffset>2919095</wp:posOffset>
          </wp:positionH>
          <wp:positionV relativeFrom="paragraph">
            <wp:posOffset>73660</wp:posOffset>
          </wp:positionV>
          <wp:extent cx="2990850" cy="695325"/>
          <wp:effectExtent l="0" t="0" r="0" b="9525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TR_rgb_NL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B71" w:rsidRPr="00FF05E1">
      <w:rPr>
        <w:noProof/>
        <w:lang w:val="en-US" w:eastAsia="en-US"/>
      </w:rPr>
      <w:drawing>
        <wp:anchor distT="0" distB="0" distL="114300" distR="114300" simplePos="0" relativeHeight="251654656" behindDoc="1" locked="0" layoutInCell="1" allowOverlap="1" wp14:anchorId="54D7CDD0" wp14:editId="75FF83A5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9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0B71">
      <w:tab/>
    </w:r>
    <w:r w:rsidR="00580B7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F520" w14:textId="7637ED92" w:rsidR="00580B71" w:rsidRDefault="00F63A69" w:rsidP="00F63A69">
    <w:pPr>
      <w:pStyle w:val="Header"/>
      <w:spacing w:after="160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8D5">
      <w:rPr>
        <w:noProof/>
      </w:rPr>
      <w:t>1</w:t>
    </w:r>
    <w:r>
      <w:rPr>
        <w:noProof/>
      </w:rP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1795B">
      <w:rPr>
        <w:noProof/>
      </w:rPr>
      <w:t>3</w:t>
    </w:r>
    <w:r>
      <w:rPr>
        <w:noProof/>
      </w:rPr>
      <w:fldChar w:fldCharType="end"/>
    </w:r>
    <w:r w:rsidR="00960E05">
      <w:rPr>
        <w:noProof/>
        <w:lang w:val="en-US" w:eastAsia="en-US"/>
      </w:rPr>
      <w:drawing>
        <wp:anchor distT="0" distB="0" distL="114300" distR="114300" simplePos="0" relativeHeight="251651584" behindDoc="1" locked="0" layoutInCell="1" allowOverlap="1" wp14:anchorId="666A3E09" wp14:editId="14DACB18">
          <wp:simplePos x="0" y="0"/>
          <wp:positionH relativeFrom="column">
            <wp:posOffset>-177800</wp:posOffset>
          </wp:positionH>
          <wp:positionV relativeFrom="paragraph">
            <wp:posOffset>41275</wp:posOffset>
          </wp:positionV>
          <wp:extent cx="2717800" cy="811530"/>
          <wp:effectExtent l="0" t="0" r="6350" b="7620"/>
          <wp:wrapNone/>
          <wp:docPr id="10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0C06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0A9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CFC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A97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E81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FC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E38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4F4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C7F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CB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60801"/>
    <w:multiLevelType w:val="hybridMultilevel"/>
    <w:tmpl w:val="805A9D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F27BB"/>
    <w:multiLevelType w:val="multilevel"/>
    <w:tmpl w:val="0A108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9C7EE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033698"/>
    <w:multiLevelType w:val="multilevel"/>
    <w:tmpl w:val="F944401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435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501C108D"/>
    <w:multiLevelType w:val="multilevel"/>
    <w:tmpl w:val="3372227E"/>
    <w:lvl w:ilvl="0">
      <w:start w:val="1"/>
      <w:numFmt w:val="decimal"/>
      <w:lvlText w:val="Artikel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B6F7F8B"/>
    <w:multiLevelType w:val="hybridMultilevel"/>
    <w:tmpl w:val="4F420832"/>
    <w:lvl w:ilvl="0" w:tplc="19ECF0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45128"/>
    <w:multiLevelType w:val="multilevel"/>
    <w:tmpl w:val="E2929BDE"/>
    <w:styleLink w:val="ArticleSec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3517486"/>
    <w:multiLevelType w:val="hybridMultilevel"/>
    <w:tmpl w:val="F6F4A204"/>
    <w:lvl w:ilvl="0" w:tplc="11F2E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D22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972844">
    <w:abstractNumId w:val="15"/>
  </w:num>
  <w:num w:numId="2" w16cid:durableId="1428425608">
    <w:abstractNumId w:val="14"/>
  </w:num>
  <w:num w:numId="3" w16cid:durableId="17437344">
    <w:abstractNumId w:val="12"/>
  </w:num>
  <w:num w:numId="4" w16cid:durableId="2144418138">
    <w:abstractNumId w:val="20"/>
  </w:num>
  <w:num w:numId="5" w16cid:durableId="742217172">
    <w:abstractNumId w:val="18"/>
  </w:num>
  <w:num w:numId="6" w16cid:durableId="691344397">
    <w:abstractNumId w:val="18"/>
  </w:num>
  <w:num w:numId="7" w16cid:durableId="1698113971">
    <w:abstractNumId w:val="9"/>
  </w:num>
  <w:num w:numId="8" w16cid:durableId="262883597">
    <w:abstractNumId w:val="7"/>
  </w:num>
  <w:num w:numId="9" w16cid:durableId="552929260">
    <w:abstractNumId w:val="6"/>
  </w:num>
  <w:num w:numId="10" w16cid:durableId="507871013">
    <w:abstractNumId w:val="5"/>
  </w:num>
  <w:num w:numId="11" w16cid:durableId="2116166686">
    <w:abstractNumId w:val="4"/>
  </w:num>
  <w:num w:numId="12" w16cid:durableId="1236087935">
    <w:abstractNumId w:val="8"/>
  </w:num>
  <w:num w:numId="13" w16cid:durableId="325400495">
    <w:abstractNumId w:val="3"/>
  </w:num>
  <w:num w:numId="14" w16cid:durableId="196551989">
    <w:abstractNumId w:val="2"/>
  </w:num>
  <w:num w:numId="15" w16cid:durableId="1479028828">
    <w:abstractNumId w:val="1"/>
  </w:num>
  <w:num w:numId="16" w16cid:durableId="550312255">
    <w:abstractNumId w:val="0"/>
  </w:num>
  <w:num w:numId="17" w16cid:durableId="809640422">
    <w:abstractNumId w:val="16"/>
  </w:num>
  <w:num w:numId="18" w16cid:durableId="1683169697">
    <w:abstractNumId w:val="16"/>
  </w:num>
  <w:num w:numId="19" w16cid:durableId="965356188">
    <w:abstractNumId w:val="16"/>
  </w:num>
  <w:num w:numId="20" w16cid:durableId="2041129862">
    <w:abstractNumId w:val="16"/>
  </w:num>
  <w:num w:numId="21" w16cid:durableId="731583035">
    <w:abstractNumId w:val="11"/>
  </w:num>
  <w:num w:numId="22" w16cid:durableId="1484128410">
    <w:abstractNumId w:val="13"/>
  </w:num>
  <w:num w:numId="23" w16cid:durableId="822964188">
    <w:abstractNumId w:val="10"/>
  </w:num>
  <w:num w:numId="24" w16cid:durableId="1481994279">
    <w:abstractNumId w:val="19"/>
  </w:num>
  <w:num w:numId="25" w16cid:durableId="178449128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fstandUnitHorizontaal" w:val="pt"/>
    <w:docVar w:name="AfstandUnitVerticaal" w:val="pt"/>
    <w:docVar w:name="Height" w:val="177"/>
    <w:docVar w:name="lijnhorizontaal" w:val="cm"/>
    <w:docVar w:name="lijnverticaal" w:val="cm"/>
    <w:docVar w:name="Locatie" w:val="Koptekst"/>
    <w:docVar w:name="Width" w:val="520"/>
  </w:docVars>
  <w:rsids>
    <w:rsidRoot w:val="0064705D"/>
    <w:rsid w:val="00013894"/>
    <w:rsid w:val="0002570C"/>
    <w:rsid w:val="000329F9"/>
    <w:rsid w:val="000352B9"/>
    <w:rsid w:val="00050471"/>
    <w:rsid w:val="000529A7"/>
    <w:rsid w:val="00053C64"/>
    <w:rsid w:val="000625D2"/>
    <w:rsid w:val="00063EF6"/>
    <w:rsid w:val="00074941"/>
    <w:rsid w:val="00097B05"/>
    <w:rsid w:val="000A0A48"/>
    <w:rsid w:val="000A1488"/>
    <w:rsid w:val="000A1CC2"/>
    <w:rsid w:val="000A4950"/>
    <w:rsid w:val="000B48C7"/>
    <w:rsid w:val="000B51AB"/>
    <w:rsid w:val="000B61FA"/>
    <w:rsid w:val="000C656E"/>
    <w:rsid w:val="000D73D1"/>
    <w:rsid w:val="000E7701"/>
    <w:rsid w:val="001022DB"/>
    <w:rsid w:val="0011658C"/>
    <w:rsid w:val="00123AA9"/>
    <w:rsid w:val="00124D16"/>
    <w:rsid w:val="0012615C"/>
    <w:rsid w:val="00127591"/>
    <w:rsid w:val="00147002"/>
    <w:rsid w:val="00147EBB"/>
    <w:rsid w:val="0016592C"/>
    <w:rsid w:val="00166E83"/>
    <w:rsid w:val="0017001D"/>
    <w:rsid w:val="001712F9"/>
    <w:rsid w:val="0017363A"/>
    <w:rsid w:val="001806BB"/>
    <w:rsid w:val="00181572"/>
    <w:rsid w:val="00187507"/>
    <w:rsid w:val="00195C04"/>
    <w:rsid w:val="001A061A"/>
    <w:rsid w:val="001C5880"/>
    <w:rsid w:val="001D1728"/>
    <w:rsid w:val="001D375B"/>
    <w:rsid w:val="001E0608"/>
    <w:rsid w:val="001E0E8E"/>
    <w:rsid w:val="001E4956"/>
    <w:rsid w:val="001F32B1"/>
    <w:rsid w:val="001F5E7F"/>
    <w:rsid w:val="00204087"/>
    <w:rsid w:val="00207681"/>
    <w:rsid w:val="00207BF4"/>
    <w:rsid w:val="00212C98"/>
    <w:rsid w:val="00213CF4"/>
    <w:rsid w:val="002163AB"/>
    <w:rsid w:val="00217D28"/>
    <w:rsid w:val="002207C8"/>
    <w:rsid w:val="00220CAD"/>
    <w:rsid w:val="002219C9"/>
    <w:rsid w:val="0022616E"/>
    <w:rsid w:val="00245962"/>
    <w:rsid w:val="00263FE7"/>
    <w:rsid w:val="00274108"/>
    <w:rsid w:val="00280257"/>
    <w:rsid w:val="00281334"/>
    <w:rsid w:val="00290188"/>
    <w:rsid w:val="002933A4"/>
    <w:rsid w:val="002947A1"/>
    <w:rsid w:val="002A280F"/>
    <w:rsid w:val="002A59F3"/>
    <w:rsid w:val="002B0B27"/>
    <w:rsid w:val="002C5CFE"/>
    <w:rsid w:val="002D1204"/>
    <w:rsid w:val="002D3545"/>
    <w:rsid w:val="002E3171"/>
    <w:rsid w:val="002E390F"/>
    <w:rsid w:val="002E481B"/>
    <w:rsid w:val="002F4C46"/>
    <w:rsid w:val="002F4DE0"/>
    <w:rsid w:val="00313A4F"/>
    <w:rsid w:val="00313FDE"/>
    <w:rsid w:val="00315E01"/>
    <w:rsid w:val="00317665"/>
    <w:rsid w:val="0031795B"/>
    <w:rsid w:val="00327E87"/>
    <w:rsid w:val="0033320E"/>
    <w:rsid w:val="00333548"/>
    <w:rsid w:val="00342B67"/>
    <w:rsid w:val="0034617E"/>
    <w:rsid w:val="003463C4"/>
    <w:rsid w:val="003474C9"/>
    <w:rsid w:val="00354AA7"/>
    <w:rsid w:val="00357EE3"/>
    <w:rsid w:val="00361F20"/>
    <w:rsid w:val="003723B0"/>
    <w:rsid w:val="00372DFC"/>
    <w:rsid w:val="00380B56"/>
    <w:rsid w:val="00383C38"/>
    <w:rsid w:val="003919E4"/>
    <w:rsid w:val="00393CD9"/>
    <w:rsid w:val="003A6F97"/>
    <w:rsid w:val="003B117C"/>
    <w:rsid w:val="003C72DC"/>
    <w:rsid w:val="003D4BAD"/>
    <w:rsid w:val="003D6805"/>
    <w:rsid w:val="003E10E3"/>
    <w:rsid w:val="003E3D79"/>
    <w:rsid w:val="003E4F2A"/>
    <w:rsid w:val="003E7848"/>
    <w:rsid w:val="003E7E86"/>
    <w:rsid w:val="003F47D2"/>
    <w:rsid w:val="003F7811"/>
    <w:rsid w:val="00402DCE"/>
    <w:rsid w:val="0040622D"/>
    <w:rsid w:val="00411E08"/>
    <w:rsid w:val="00431546"/>
    <w:rsid w:val="004454FE"/>
    <w:rsid w:val="00451994"/>
    <w:rsid w:val="00464558"/>
    <w:rsid w:val="00464E34"/>
    <w:rsid w:val="00466F48"/>
    <w:rsid w:val="004708E9"/>
    <w:rsid w:val="00472D2F"/>
    <w:rsid w:val="00475397"/>
    <w:rsid w:val="0048279E"/>
    <w:rsid w:val="0049310B"/>
    <w:rsid w:val="004964CF"/>
    <w:rsid w:val="004C36DE"/>
    <w:rsid w:val="004D3B71"/>
    <w:rsid w:val="004D4E48"/>
    <w:rsid w:val="004E111F"/>
    <w:rsid w:val="004E1A83"/>
    <w:rsid w:val="005006F1"/>
    <w:rsid w:val="00507DD7"/>
    <w:rsid w:val="00532C24"/>
    <w:rsid w:val="0056771E"/>
    <w:rsid w:val="00573CA3"/>
    <w:rsid w:val="00580B71"/>
    <w:rsid w:val="00582E22"/>
    <w:rsid w:val="005928EF"/>
    <w:rsid w:val="0059668F"/>
    <w:rsid w:val="005A3130"/>
    <w:rsid w:val="005B0FD7"/>
    <w:rsid w:val="005B2A92"/>
    <w:rsid w:val="005B775F"/>
    <w:rsid w:val="005C031C"/>
    <w:rsid w:val="005C099E"/>
    <w:rsid w:val="005C28A5"/>
    <w:rsid w:val="005C73ED"/>
    <w:rsid w:val="005D13C4"/>
    <w:rsid w:val="005D3AEA"/>
    <w:rsid w:val="005D6664"/>
    <w:rsid w:val="005E5A9C"/>
    <w:rsid w:val="005F574F"/>
    <w:rsid w:val="00607178"/>
    <w:rsid w:val="00610AB6"/>
    <w:rsid w:val="006166FA"/>
    <w:rsid w:val="00622F87"/>
    <w:rsid w:val="00624C69"/>
    <w:rsid w:val="00624D04"/>
    <w:rsid w:val="006303D0"/>
    <w:rsid w:val="00636EAE"/>
    <w:rsid w:val="00637F73"/>
    <w:rsid w:val="00644984"/>
    <w:rsid w:val="00644B2B"/>
    <w:rsid w:val="00644FD6"/>
    <w:rsid w:val="0064705D"/>
    <w:rsid w:val="00653AAD"/>
    <w:rsid w:val="00653DDD"/>
    <w:rsid w:val="006545DC"/>
    <w:rsid w:val="00655596"/>
    <w:rsid w:val="00667082"/>
    <w:rsid w:val="00673325"/>
    <w:rsid w:val="00693538"/>
    <w:rsid w:val="006965ED"/>
    <w:rsid w:val="006C7744"/>
    <w:rsid w:val="006D4BDD"/>
    <w:rsid w:val="006E4137"/>
    <w:rsid w:val="006F08A7"/>
    <w:rsid w:val="006F36E9"/>
    <w:rsid w:val="006F3AA2"/>
    <w:rsid w:val="006F5F8D"/>
    <w:rsid w:val="00700798"/>
    <w:rsid w:val="007055EB"/>
    <w:rsid w:val="007139FA"/>
    <w:rsid w:val="0071416F"/>
    <w:rsid w:val="0071576C"/>
    <w:rsid w:val="00720755"/>
    <w:rsid w:val="00724667"/>
    <w:rsid w:val="00730A35"/>
    <w:rsid w:val="00733164"/>
    <w:rsid w:val="00737203"/>
    <w:rsid w:val="00746065"/>
    <w:rsid w:val="00746D7F"/>
    <w:rsid w:val="00751EC1"/>
    <w:rsid w:val="00752A9E"/>
    <w:rsid w:val="00766A6E"/>
    <w:rsid w:val="007708A8"/>
    <w:rsid w:val="007767B1"/>
    <w:rsid w:val="00781AE5"/>
    <w:rsid w:val="00781FDC"/>
    <w:rsid w:val="00782D9C"/>
    <w:rsid w:val="00785CAA"/>
    <w:rsid w:val="0079316F"/>
    <w:rsid w:val="007A2572"/>
    <w:rsid w:val="007A3194"/>
    <w:rsid w:val="007A7842"/>
    <w:rsid w:val="007B6200"/>
    <w:rsid w:val="007C58CD"/>
    <w:rsid w:val="007D0B3F"/>
    <w:rsid w:val="007E42D0"/>
    <w:rsid w:val="007E7C18"/>
    <w:rsid w:val="00801BB5"/>
    <w:rsid w:val="00813D12"/>
    <w:rsid w:val="00814A8F"/>
    <w:rsid w:val="008156D5"/>
    <w:rsid w:val="008308D5"/>
    <w:rsid w:val="008415EF"/>
    <w:rsid w:val="008429AD"/>
    <w:rsid w:val="008459F3"/>
    <w:rsid w:val="00861CB0"/>
    <w:rsid w:val="00862749"/>
    <w:rsid w:val="00864C0C"/>
    <w:rsid w:val="008656BA"/>
    <w:rsid w:val="0086726F"/>
    <w:rsid w:val="00867511"/>
    <w:rsid w:val="00876C51"/>
    <w:rsid w:val="00891F58"/>
    <w:rsid w:val="00897BBA"/>
    <w:rsid w:val="008B294B"/>
    <w:rsid w:val="008B58D5"/>
    <w:rsid w:val="008B72A1"/>
    <w:rsid w:val="008C1919"/>
    <w:rsid w:val="008D0056"/>
    <w:rsid w:val="008D124D"/>
    <w:rsid w:val="008D5739"/>
    <w:rsid w:val="008E1B55"/>
    <w:rsid w:val="008E2ABB"/>
    <w:rsid w:val="008F05B6"/>
    <w:rsid w:val="00905589"/>
    <w:rsid w:val="00906EB4"/>
    <w:rsid w:val="00906F3A"/>
    <w:rsid w:val="0091231A"/>
    <w:rsid w:val="00923572"/>
    <w:rsid w:val="00924D8F"/>
    <w:rsid w:val="0092785E"/>
    <w:rsid w:val="0093025D"/>
    <w:rsid w:val="0093161A"/>
    <w:rsid w:val="009326CE"/>
    <w:rsid w:val="00934B64"/>
    <w:rsid w:val="00941C2F"/>
    <w:rsid w:val="00942477"/>
    <w:rsid w:val="00943586"/>
    <w:rsid w:val="00956711"/>
    <w:rsid w:val="00960E05"/>
    <w:rsid w:val="0096211F"/>
    <w:rsid w:val="009631D6"/>
    <w:rsid w:val="009673E3"/>
    <w:rsid w:val="00970193"/>
    <w:rsid w:val="00975EF6"/>
    <w:rsid w:val="00985F3D"/>
    <w:rsid w:val="00992063"/>
    <w:rsid w:val="009A6BAD"/>
    <w:rsid w:val="009B4B84"/>
    <w:rsid w:val="009B67DA"/>
    <w:rsid w:val="009C1B16"/>
    <w:rsid w:val="009C34B0"/>
    <w:rsid w:val="009D7C65"/>
    <w:rsid w:val="009E7C8E"/>
    <w:rsid w:val="009F12EC"/>
    <w:rsid w:val="009F1F17"/>
    <w:rsid w:val="009F2E90"/>
    <w:rsid w:val="00A01CA7"/>
    <w:rsid w:val="00A13D6E"/>
    <w:rsid w:val="00A2391A"/>
    <w:rsid w:val="00A3565C"/>
    <w:rsid w:val="00A37F5C"/>
    <w:rsid w:val="00A407A4"/>
    <w:rsid w:val="00A41F68"/>
    <w:rsid w:val="00A45B1F"/>
    <w:rsid w:val="00A571FC"/>
    <w:rsid w:val="00A63AA2"/>
    <w:rsid w:val="00A721BF"/>
    <w:rsid w:val="00A75EB8"/>
    <w:rsid w:val="00AA2880"/>
    <w:rsid w:val="00AA4AEE"/>
    <w:rsid w:val="00AB2F13"/>
    <w:rsid w:val="00AC1D5A"/>
    <w:rsid w:val="00AC268F"/>
    <w:rsid w:val="00AC4506"/>
    <w:rsid w:val="00AC7853"/>
    <w:rsid w:val="00AC7EB9"/>
    <w:rsid w:val="00AD0243"/>
    <w:rsid w:val="00AD6657"/>
    <w:rsid w:val="00AE3C8E"/>
    <w:rsid w:val="00AF4204"/>
    <w:rsid w:val="00B135C8"/>
    <w:rsid w:val="00B14597"/>
    <w:rsid w:val="00B23FBA"/>
    <w:rsid w:val="00B25373"/>
    <w:rsid w:val="00B2551B"/>
    <w:rsid w:val="00B27F02"/>
    <w:rsid w:val="00B30C23"/>
    <w:rsid w:val="00B3627D"/>
    <w:rsid w:val="00B36A8C"/>
    <w:rsid w:val="00B466B2"/>
    <w:rsid w:val="00B52CE3"/>
    <w:rsid w:val="00B63F21"/>
    <w:rsid w:val="00B64185"/>
    <w:rsid w:val="00B702F3"/>
    <w:rsid w:val="00B74F36"/>
    <w:rsid w:val="00B8018C"/>
    <w:rsid w:val="00B81AE8"/>
    <w:rsid w:val="00B917C8"/>
    <w:rsid w:val="00B94B22"/>
    <w:rsid w:val="00BA1C49"/>
    <w:rsid w:val="00BC1217"/>
    <w:rsid w:val="00BD6547"/>
    <w:rsid w:val="00BD716A"/>
    <w:rsid w:val="00BE35A1"/>
    <w:rsid w:val="00BE4750"/>
    <w:rsid w:val="00BF1EA4"/>
    <w:rsid w:val="00C04428"/>
    <w:rsid w:val="00C074FE"/>
    <w:rsid w:val="00C07583"/>
    <w:rsid w:val="00C26AB5"/>
    <w:rsid w:val="00C313DC"/>
    <w:rsid w:val="00C406FB"/>
    <w:rsid w:val="00C41634"/>
    <w:rsid w:val="00C51FC3"/>
    <w:rsid w:val="00C52911"/>
    <w:rsid w:val="00C53B6E"/>
    <w:rsid w:val="00C6195F"/>
    <w:rsid w:val="00C63E8E"/>
    <w:rsid w:val="00C703C6"/>
    <w:rsid w:val="00C81F7A"/>
    <w:rsid w:val="00C875E1"/>
    <w:rsid w:val="00C962D3"/>
    <w:rsid w:val="00CC020D"/>
    <w:rsid w:val="00CC07BB"/>
    <w:rsid w:val="00CC160F"/>
    <w:rsid w:val="00CC4CC1"/>
    <w:rsid w:val="00CC5CD6"/>
    <w:rsid w:val="00CD3C9A"/>
    <w:rsid w:val="00CE30BB"/>
    <w:rsid w:val="00CE4337"/>
    <w:rsid w:val="00CE48DB"/>
    <w:rsid w:val="00CE4AF2"/>
    <w:rsid w:val="00CE5B42"/>
    <w:rsid w:val="00CF76A8"/>
    <w:rsid w:val="00D03912"/>
    <w:rsid w:val="00D15EF4"/>
    <w:rsid w:val="00D2425D"/>
    <w:rsid w:val="00D35906"/>
    <w:rsid w:val="00D478C0"/>
    <w:rsid w:val="00D558D8"/>
    <w:rsid w:val="00D611E5"/>
    <w:rsid w:val="00D81BED"/>
    <w:rsid w:val="00D902D9"/>
    <w:rsid w:val="00D94FA6"/>
    <w:rsid w:val="00D97DB3"/>
    <w:rsid w:val="00DA2AF2"/>
    <w:rsid w:val="00DA78BC"/>
    <w:rsid w:val="00DB00FC"/>
    <w:rsid w:val="00DB1AC7"/>
    <w:rsid w:val="00DC440E"/>
    <w:rsid w:val="00DC51F4"/>
    <w:rsid w:val="00DC6D10"/>
    <w:rsid w:val="00DE2CC1"/>
    <w:rsid w:val="00DE7865"/>
    <w:rsid w:val="00DE7AE6"/>
    <w:rsid w:val="00E111F8"/>
    <w:rsid w:val="00E15846"/>
    <w:rsid w:val="00E33028"/>
    <w:rsid w:val="00E36042"/>
    <w:rsid w:val="00E3659F"/>
    <w:rsid w:val="00E47D5E"/>
    <w:rsid w:val="00E50E92"/>
    <w:rsid w:val="00E64E25"/>
    <w:rsid w:val="00E70D96"/>
    <w:rsid w:val="00E73B3B"/>
    <w:rsid w:val="00E8314A"/>
    <w:rsid w:val="00E900AD"/>
    <w:rsid w:val="00E96E3B"/>
    <w:rsid w:val="00EA706C"/>
    <w:rsid w:val="00EA7ECB"/>
    <w:rsid w:val="00EB21B7"/>
    <w:rsid w:val="00EB3338"/>
    <w:rsid w:val="00EB77E9"/>
    <w:rsid w:val="00EC1D38"/>
    <w:rsid w:val="00EC3A29"/>
    <w:rsid w:val="00EC5CA5"/>
    <w:rsid w:val="00EF3F8D"/>
    <w:rsid w:val="00EF3FC1"/>
    <w:rsid w:val="00EF4E35"/>
    <w:rsid w:val="00F023A6"/>
    <w:rsid w:val="00F04A03"/>
    <w:rsid w:val="00F05799"/>
    <w:rsid w:val="00F104B2"/>
    <w:rsid w:val="00F23C8F"/>
    <w:rsid w:val="00F25023"/>
    <w:rsid w:val="00F2579A"/>
    <w:rsid w:val="00F3203E"/>
    <w:rsid w:val="00F364FB"/>
    <w:rsid w:val="00F419C2"/>
    <w:rsid w:val="00F43E1B"/>
    <w:rsid w:val="00F47672"/>
    <w:rsid w:val="00F50684"/>
    <w:rsid w:val="00F5124E"/>
    <w:rsid w:val="00F51E5F"/>
    <w:rsid w:val="00F5239A"/>
    <w:rsid w:val="00F547FF"/>
    <w:rsid w:val="00F5604B"/>
    <w:rsid w:val="00F56889"/>
    <w:rsid w:val="00F60E5D"/>
    <w:rsid w:val="00F6285C"/>
    <w:rsid w:val="00F63A69"/>
    <w:rsid w:val="00F75B2C"/>
    <w:rsid w:val="00F82005"/>
    <w:rsid w:val="00F82620"/>
    <w:rsid w:val="00F82E30"/>
    <w:rsid w:val="00F84DE8"/>
    <w:rsid w:val="00F85810"/>
    <w:rsid w:val="00F9047F"/>
    <w:rsid w:val="00FA1005"/>
    <w:rsid w:val="00FA68FA"/>
    <w:rsid w:val="00FA71FA"/>
    <w:rsid w:val="00FB1353"/>
    <w:rsid w:val="00FB41DA"/>
    <w:rsid w:val="00FB6604"/>
    <w:rsid w:val="00FB7EE7"/>
    <w:rsid w:val="00FD5974"/>
    <w:rsid w:val="00FE4A2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FA99B1E"/>
  <w15:docId w15:val="{EF1B57DB-2158-43D5-AC54-BC777630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8E9"/>
    <w:rPr>
      <w:rFonts w:ascii="Calibri" w:hAnsi="Calibri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F50684"/>
    <w:pPr>
      <w:keepNext/>
      <w:widowControl w:val="0"/>
      <w:numPr>
        <w:numId w:val="22"/>
      </w:numPr>
      <w:spacing w:before="240" w:after="120" w:line="240" w:lineRule="atLeast"/>
      <w:outlineLvl w:val="0"/>
    </w:pPr>
    <w:rPr>
      <w:rFonts w:cs="Arial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40622D"/>
    <w:pPr>
      <w:keepNext/>
      <w:widowControl w:val="0"/>
      <w:spacing w:before="240" w:after="120" w:line="240" w:lineRule="atLeast"/>
      <w:outlineLvl w:val="1"/>
    </w:pPr>
    <w:rPr>
      <w:rFonts w:cs="Arial"/>
      <w:b/>
      <w:bCs/>
      <w:iCs/>
      <w:kern w:val="21"/>
      <w:szCs w:val="28"/>
    </w:rPr>
  </w:style>
  <w:style w:type="paragraph" w:styleId="Heading3">
    <w:name w:val="heading 3"/>
    <w:basedOn w:val="Normal"/>
    <w:next w:val="Normal"/>
    <w:link w:val="Heading3Char"/>
    <w:qFormat/>
    <w:rsid w:val="00AD6657"/>
    <w:pPr>
      <w:keepNext/>
      <w:widowControl w:val="0"/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qFormat/>
    <w:rsid w:val="00AD6657"/>
    <w:pPr>
      <w:keepNext/>
      <w:widowControl w:val="0"/>
      <w:spacing w:line="240" w:lineRule="atLeast"/>
      <w:outlineLvl w:val="3"/>
    </w:pPr>
    <w:rPr>
      <w:b/>
      <w:bCs/>
      <w:szCs w:val="1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08E9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08E9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08E9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08E9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08E9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08E9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08E9"/>
    <w:rPr>
      <w:rFonts w:ascii="Calibri" w:hAnsi="Calibri"/>
      <w:sz w:val="16"/>
      <w:szCs w:val="24"/>
    </w:rPr>
  </w:style>
  <w:style w:type="paragraph" w:styleId="Footer">
    <w:name w:val="footer"/>
    <w:basedOn w:val="Normal"/>
    <w:link w:val="FooterChar"/>
    <w:rsid w:val="004708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708E9"/>
    <w:rPr>
      <w:rFonts w:ascii="Calibri" w:hAnsi="Calibri"/>
      <w:sz w:val="21"/>
      <w:szCs w:val="24"/>
    </w:rPr>
  </w:style>
  <w:style w:type="paragraph" w:styleId="BalloonText">
    <w:name w:val="Balloon Text"/>
    <w:basedOn w:val="Normal"/>
    <w:link w:val="BalloonTextChar"/>
    <w:rsid w:val="004708E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8E9"/>
    <w:rPr>
      <w:rFonts w:ascii="Calibri" w:hAnsi="Calibri" w:cs="Tahoma"/>
      <w:sz w:val="16"/>
      <w:szCs w:val="16"/>
    </w:rPr>
  </w:style>
  <w:style w:type="table" w:styleId="TableGrid">
    <w:name w:val="Table Grid"/>
    <w:basedOn w:val="TableNormal"/>
    <w:rsid w:val="0047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Normal"/>
    <w:qFormat/>
    <w:rsid w:val="004708E9"/>
    <w:pPr>
      <w:spacing w:line="260" w:lineRule="atLeast"/>
    </w:pPr>
    <w:rPr>
      <w:caps/>
      <w:sz w:val="14"/>
    </w:rPr>
  </w:style>
  <w:style w:type="paragraph" w:customStyle="1" w:styleId="ContactinfoBold">
    <w:name w:val="_ContactinfoBold"/>
    <w:basedOn w:val="Footer"/>
    <w:qFormat/>
    <w:rsid w:val="004708E9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Footer"/>
    <w:qFormat/>
    <w:rsid w:val="004708E9"/>
    <w:pPr>
      <w:spacing w:line="200" w:lineRule="exact"/>
    </w:pPr>
    <w:rPr>
      <w:sz w:val="18"/>
    </w:rPr>
  </w:style>
  <w:style w:type="paragraph" w:customStyle="1" w:styleId="Bestandsnaam">
    <w:name w:val="_Bestandsnaam"/>
    <w:basedOn w:val="Footer"/>
    <w:qFormat/>
    <w:rsid w:val="007055EB"/>
    <w:pPr>
      <w:jc w:val="right"/>
    </w:pPr>
    <w:rPr>
      <w:sz w:val="16"/>
    </w:rPr>
  </w:style>
  <w:style w:type="paragraph" w:customStyle="1" w:styleId="Organisatiecode">
    <w:name w:val="_Organisatiecode"/>
    <w:basedOn w:val="Normal"/>
    <w:qFormat/>
    <w:rsid w:val="004708E9"/>
    <w:pPr>
      <w:spacing w:after="160"/>
    </w:pPr>
    <w:rPr>
      <w:sz w:val="12"/>
    </w:rPr>
  </w:style>
  <w:style w:type="paragraph" w:customStyle="1" w:styleId="ContactInfoVoettekst">
    <w:name w:val="_ContactInfoVoettekst"/>
    <w:basedOn w:val="ContactInfo"/>
    <w:qFormat/>
    <w:rsid w:val="004708E9"/>
    <w:pPr>
      <w:spacing w:line="200" w:lineRule="exact"/>
      <w:jc w:val="right"/>
    </w:pPr>
    <w:rPr>
      <w:sz w:val="16"/>
    </w:rPr>
  </w:style>
  <w:style w:type="paragraph" w:styleId="ListParagraph">
    <w:name w:val="List Paragraph"/>
    <w:basedOn w:val="Normal"/>
    <w:uiPriority w:val="34"/>
    <w:qFormat/>
    <w:rsid w:val="00A41F68"/>
    <w:pPr>
      <w:spacing w:after="120"/>
      <w:ind w:left="720"/>
    </w:pPr>
    <w:rPr>
      <w:kern w:val="21"/>
    </w:rPr>
  </w:style>
  <w:style w:type="paragraph" w:customStyle="1" w:styleId="Opsommingbullet">
    <w:name w:val="_Opsomming bullet"/>
    <w:basedOn w:val="ListParagraph"/>
    <w:link w:val="OpsommingbulletChar"/>
    <w:qFormat/>
    <w:rsid w:val="004708E9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DefaultParagraphFont"/>
    <w:link w:val="Opsommingbullet"/>
    <w:rsid w:val="004708E9"/>
    <w:rPr>
      <w:rFonts w:asciiTheme="minorHAnsi" w:hAnsiTheme="minorHAnsi" w:cs="Arial"/>
      <w:sz w:val="21"/>
      <w:szCs w:val="18"/>
    </w:rPr>
  </w:style>
  <w:style w:type="paragraph" w:customStyle="1" w:styleId="Opsomminggenummerd">
    <w:name w:val="_Opsomming genummerd"/>
    <w:basedOn w:val="Opsommingbullet"/>
    <w:qFormat/>
    <w:rsid w:val="004708E9"/>
    <w:pPr>
      <w:numPr>
        <w:numId w:val="2"/>
      </w:numPr>
    </w:pPr>
  </w:style>
  <w:style w:type="paragraph" w:customStyle="1" w:styleId="Tussenkop">
    <w:name w:val="_Tussenkop"/>
    <w:basedOn w:val="Normal"/>
    <w:next w:val="Normal"/>
    <w:link w:val="TussenkopChar"/>
    <w:qFormat/>
    <w:rsid w:val="004708E9"/>
    <w:pPr>
      <w:widowControl w:val="0"/>
    </w:pPr>
    <w:rPr>
      <w:rFonts w:asciiTheme="majorHAnsi" w:hAnsiTheme="majorHAnsi" w:cs="Arial"/>
      <w:b/>
      <w:szCs w:val="18"/>
    </w:rPr>
  </w:style>
  <w:style w:type="character" w:customStyle="1" w:styleId="TussenkopChar">
    <w:name w:val="_Tussenkop Char"/>
    <w:basedOn w:val="DefaultParagraphFont"/>
    <w:link w:val="Tussenkop"/>
    <w:rsid w:val="004708E9"/>
    <w:rPr>
      <w:rFonts w:asciiTheme="majorHAnsi" w:hAnsiTheme="majorHAnsi" w:cs="Arial"/>
      <w:b/>
      <w:sz w:val="21"/>
      <w:szCs w:val="18"/>
    </w:rPr>
  </w:style>
  <w:style w:type="numbering" w:styleId="111111">
    <w:name w:val="Outline List 2"/>
    <w:basedOn w:val="NoList"/>
    <w:rsid w:val="004708E9"/>
    <w:pPr>
      <w:numPr>
        <w:numId w:val="3"/>
      </w:numPr>
    </w:pPr>
  </w:style>
  <w:style w:type="numbering" w:styleId="1ai">
    <w:name w:val="Outline List 1"/>
    <w:basedOn w:val="NoList"/>
    <w:rsid w:val="004708E9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876C51"/>
    <w:rPr>
      <w:rFonts w:ascii="Calibri" w:hAnsi="Calibri" w:cs="Arial"/>
      <w:b/>
      <w:bCs/>
      <w:kern w:val="32"/>
      <w:sz w:val="21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0622D"/>
    <w:rPr>
      <w:rFonts w:ascii="Calibri" w:hAnsi="Calibri" w:cs="Arial"/>
      <w:b/>
      <w:bCs/>
      <w:iCs/>
      <w:kern w:val="21"/>
      <w:sz w:val="21"/>
      <w:szCs w:val="28"/>
    </w:rPr>
  </w:style>
  <w:style w:type="character" w:customStyle="1" w:styleId="Heading3Char">
    <w:name w:val="Heading 3 Char"/>
    <w:basedOn w:val="DefaultParagraphFont"/>
    <w:link w:val="Heading3"/>
    <w:rsid w:val="004708E9"/>
    <w:rPr>
      <w:rFonts w:ascii="Calibri" w:hAnsi="Calibri" w:cs="Arial"/>
      <w:b/>
      <w:bCs/>
      <w:caps/>
      <w:sz w:val="21"/>
      <w:szCs w:val="18"/>
    </w:rPr>
  </w:style>
  <w:style w:type="character" w:customStyle="1" w:styleId="Heading4Char">
    <w:name w:val="Heading 4 Char"/>
    <w:basedOn w:val="DefaultParagraphFont"/>
    <w:link w:val="Heading4"/>
    <w:rsid w:val="004708E9"/>
    <w:rPr>
      <w:rFonts w:ascii="Calibri" w:hAnsi="Calibri"/>
      <w:b/>
      <w:bCs/>
      <w:sz w:val="21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4708E9"/>
    <w:rPr>
      <w:rFonts w:ascii="Calibri" w:eastAsiaTheme="majorEastAsia" w:hAnsi="Calibri" w:cstheme="majorBidi"/>
      <w:color w:val="243F60" w:themeColor="accent1" w:themeShade="7F"/>
      <w:sz w:val="21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708E9"/>
    <w:rPr>
      <w:rFonts w:ascii="Calibri" w:eastAsiaTheme="majorEastAsia" w:hAnsi="Calibri" w:cstheme="majorBidi"/>
      <w:i/>
      <w:iCs/>
      <w:color w:val="243F60" w:themeColor="accent1" w:themeShade="7F"/>
      <w:sz w:val="21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08E9"/>
    <w:rPr>
      <w:rFonts w:ascii="Calibri" w:eastAsiaTheme="majorEastAsia" w:hAnsi="Calibri" w:cstheme="majorBidi"/>
      <w:color w:val="404040" w:themeColor="text1" w:themeTint="BF"/>
      <w:sz w:val="21"/>
    </w:rPr>
  </w:style>
  <w:style w:type="character" w:customStyle="1" w:styleId="Heading9Char">
    <w:name w:val="Heading 9 Char"/>
    <w:basedOn w:val="DefaultParagraphFont"/>
    <w:link w:val="Heading9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</w:rPr>
  </w:style>
  <w:style w:type="numbering" w:styleId="ArticleSection">
    <w:name w:val="Outline List 3"/>
    <w:basedOn w:val="NoList"/>
    <w:rsid w:val="004708E9"/>
    <w:pPr>
      <w:numPr>
        <w:numId w:val="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708E9"/>
  </w:style>
  <w:style w:type="paragraph" w:styleId="BlockText">
    <w:name w:val="Block Text"/>
    <w:basedOn w:val="Normal"/>
    <w:rsid w:val="00470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4708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08E9"/>
    <w:rPr>
      <w:rFonts w:ascii="Calibri" w:hAnsi="Calibri"/>
      <w:sz w:val="21"/>
      <w:szCs w:val="24"/>
    </w:rPr>
  </w:style>
  <w:style w:type="paragraph" w:styleId="BodyText2">
    <w:name w:val="Body Text 2"/>
    <w:basedOn w:val="Normal"/>
    <w:link w:val="BodyText2Char"/>
    <w:rsid w:val="004708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08E9"/>
    <w:rPr>
      <w:rFonts w:ascii="Calibri" w:hAnsi="Calibri"/>
      <w:sz w:val="21"/>
      <w:szCs w:val="24"/>
    </w:rPr>
  </w:style>
  <w:style w:type="paragraph" w:styleId="BodyText3">
    <w:name w:val="Body Text 3"/>
    <w:basedOn w:val="Normal"/>
    <w:link w:val="BodyText3Char"/>
    <w:rsid w:val="004708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08E9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708E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708E9"/>
    <w:rPr>
      <w:rFonts w:ascii="Calibri" w:hAnsi="Calibri"/>
      <w:sz w:val="21"/>
      <w:szCs w:val="24"/>
    </w:rPr>
  </w:style>
  <w:style w:type="paragraph" w:styleId="BodyTextIndent">
    <w:name w:val="Body Text Indent"/>
    <w:basedOn w:val="Normal"/>
    <w:link w:val="BodyTextIndentChar"/>
    <w:rsid w:val="004708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08E9"/>
    <w:rPr>
      <w:rFonts w:ascii="Calibri" w:hAnsi="Calibri"/>
      <w:sz w:val="21"/>
      <w:szCs w:val="24"/>
    </w:rPr>
  </w:style>
  <w:style w:type="paragraph" w:styleId="BodyTextFirstIndent2">
    <w:name w:val="Body Text First Indent 2"/>
    <w:basedOn w:val="BodyTextIndent"/>
    <w:link w:val="BodyTextFirstIndent2Char"/>
    <w:rsid w:val="004708E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708E9"/>
    <w:rPr>
      <w:rFonts w:ascii="Calibri" w:hAnsi="Calibri"/>
      <w:sz w:val="21"/>
      <w:szCs w:val="24"/>
    </w:rPr>
  </w:style>
  <w:style w:type="paragraph" w:styleId="BodyTextIndent2">
    <w:name w:val="Body Text Indent 2"/>
    <w:basedOn w:val="Normal"/>
    <w:link w:val="BodyTextIndent2Char"/>
    <w:rsid w:val="004708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08E9"/>
    <w:rPr>
      <w:rFonts w:ascii="Calibri" w:hAnsi="Calibri"/>
      <w:sz w:val="21"/>
      <w:szCs w:val="24"/>
    </w:rPr>
  </w:style>
  <w:style w:type="paragraph" w:styleId="BodyTextIndent3">
    <w:name w:val="Body Text Indent 3"/>
    <w:basedOn w:val="Normal"/>
    <w:link w:val="BodyTextIndent3Char"/>
    <w:rsid w:val="004708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08E9"/>
    <w:rPr>
      <w:rFonts w:ascii="Calibri" w:hAnsi="Calibri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708E9"/>
    <w:rPr>
      <w:rFonts w:ascii="Calibri" w:hAnsi="Calibri"/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708E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4708E9"/>
    <w:pPr>
      <w:ind w:left="4252"/>
    </w:pPr>
  </w:style>
  <w:style w:type="character" w:customStyle="1" w:styleId="ClosingChar">
    <w:name w:val="Closing Char"/>
    <w:basedOn w:val="DefaultParagraphFont"/>
    <w:link w:val="Closing"/>
    <w:rsid w:val="004708E9"/>
    <w:rPr>
      <w:rFonts w:ascii="Calibri" w:hAnsi="Calibri"/>
      <w:sz w:val="21"/>
      <w:szCs w:val="24"/>
    </w:rPr>
  </w:style>
  <w:style w:type="table" w:styleId="ColorfulGrid">
    <w:name w:val="Colorful Grid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4708E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4708E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708E9"/>
    <w:rPr>
      <w:rFonts w:ascii="Calibri" w:hAnsi="Calibri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47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8E9"/>
    <w:rPr>
      <w:rFonts w:ascii="Calibri" w:hAnsi="Calibri"/>
      <w:b/>
      <w:bCs/>
      <w:sz w:val="21"/>
    </w:rPr>
  </w:style>
  <w:style w:type="table" w:styleId="DarkList">
    <w:name w:val="Dark List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4708E9"/>
  </w:style>
  <w:style w:type="character" w:customStyle="1" w:styleId="DateChar">
    <w:name w:val="Date Char"/>
    <w:basedOn w:val="DefaultParagraphFont"/>
    <w:link w:val="Date"/>
    <w:rsid w:val="004708E9"/>
    <w:rPr>
      <w:rFonts w:ascii="Calibri" w:hAnsi="Calibri"/>
      <w:sz w:val="21"/>
      <w:szCs w:val="24"/>
    </w:rPr>
  </w:style>
  <w:style w:type="paragraph" w:styleId="DocumentMap">
    <w:name w:val="Document Map"/>
    <w:basedOn w:val="Normal"/>
    <w:link w:val="DocumentMapChar"/>
    <w:rsid w:val="004708E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708E9"/>
    <w:rPr>
      <w:rFonts w:ascii="Calibri" w:hAnsi="Calibri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4708E9"/>
  </w:style>
  <w:style w:type="character" w:customStyle="1" w:styleId="E-mailSignatureChar">
    <w:name w:val="E-mail Signature Char"/>
    <w:basedOn w:val="DefaultParagraphFont"/>
    <w:link w:val="E-mailSignature"/>
    <w:rsid w:val="004708E9"/>
    <w:rPr>
      <w:rFonts w:ascii="Calibri" w:hAnsi="Calibri"/>
      <w:sz w:val="21"/>
      <w:szCs w:val="24"/>
    </w:rPr>
  </w:style>
  <w:style w:type="character" w:styleId="Emphasis">
    <w:name w:val="Emphasis"/>
    <w:basedOn w:val="DefaultParagraphFont"/>
    <w:qFormat/>
    <w:rsid w:val="004708E9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4708E9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4708E9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4708E9"/>
    <w:rPr>
      <w:rFonts w:ascii="Calibri" w:hAnsi="Calibri"/>
      <w:sz w:val="21"/>
    </w:rPr>
  </w:style>
  <w:style w:type="paragraph" w:styleId="EnvelopeAddress">
    <w:name w:val="envelope address"/>
    <w:basedOn w:val="Normal"/>
    <w:rsid w:val="004708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rsid w:val="004708E9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rsid w:val="004708E9"/>
    <w:rPr>
      <w:rFonts w:ascii="Calibri" w:hAnsi="Calibri"/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4708E9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4708E9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4708E9"/>
    <w:rPr>
      <w:rFonts w:ascii="Calibri" w:hAnsi="Calibri"/>
      <w:sz w:val="21"/>
    </w:rPr>
  </w:style>
  <w:style w:type="character" w:styleId="HTMLAcronym">
    <w:name w:val="HTML Acronym"/>
    <w:basedOn w:val="DefaultParagraphFont"/>
    <w:rsid w:val="004708E9"/>
    <w:rPr>
      <w:rFonts w:ascii="Calibri" w:hAnsi="Calibri"/>
    </w:rPr>
  </w:style>
  <w:style w:type="paragraph" w:styleId="HTMLAddress">
    <w:name w:val="HTML Address"/>
    <w:basedOn w:val="Normal"/>
    <w:link w:val="HTMLAddressChar"/>
    <w:rsid w:val="004708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08E9"/>
    <w:rPr>
      <w:rFonts w:ascii="Calibri" w:hAnsi="Calibri"/>
      <w:i/>
      <w:iCs/>
      <w:sz w:val="21"/>
      <w:szCs w:val="24"/>
    </w:rPr>
  </w:style>
  <w:style w:type="character" w:styleId="HTMLCite">
    <w:name w:val="HTML Cite"/>
    <w:basedOn w:val="DefaultParagraphFont"/>
    <w:rsid w:val="004708E9"/>
    <w:rPr>
      <w:rFonts w:ascii="Calibri" w:hAnsi="Calibri"/>
      <w:i/>
      <w:iCs/>
    </w:rPr>
  </w:style>
  <w:style w:type="character" w:styleId="HTMLCode">
    <w:name w:val="HTML Code"/>
    <w:basedOn w:val="DefaultParagraphFont"/>
    <w:rsid w:val="004708E9"/>
    <w:rPr>
      <w:rFonts w:ascii="Calibri" w:hAnsi="Calibri" w:cs="Consolas"/>
      <w:sz w:val="20"/>
      <w:szCs w:val="20"/>
    </w:rPr>
  </w:style>
  <w:style w:type="character" w:styleId="HTMLDefinition">
    <w:name w:val="HTML Definition"/>
    <w:basedOn w:val="DefaultParagraphFont"/>
    <w:rsid w:val="004708E9"/>
    <w:rPr>
      <w:rFonts w:ascii="Calibri" w:hAnsi="Calibri"/>
      <w:i/>
      <w:iCs/>
    </w:rPr>
  </w:style>
  <w:style w:type="character" w:styleId="HTMLKeyboard">
    <w:name w:val="HTML Keyboard"/>
    <w:basedOn w:val="DefaultParagraphFont"/>
    <w:rsid w:val="004708E9"/>
    <w:rPr>
      <w:rFonts w:ascii="Calibri" w:hAnsi="Calibr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08E9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708E9"/>
    <w:rPr>
      <w:rFonts w:ascii="Calibri" w:hAnsi="Calibri" w:cs="Consolas"/>
      <w:sz w:val="21"/>
    </w:rPr>
  </w:style>
  <w:style w:type="character" w:styleId="HTMLSample">
    <w:name w:val="HTML Sample"/>
    <w:basedOn w:val="DefaultParagraphFont"/>
    <w:rsid w:val="004708E9"/>
    <w:rPr>
      <w:rFonts w:ascii="Calibri" w:hAnsi="Calibri" w:cs="Consolas"/>
      <w:sz w:val="24"/>
      <w:szCs w:val="24"/>
    </w:rPr>
  </w:style>
  <w:style w:type="character" w:styleId="HTMLTypewriter">
    <w:name w:val="HTML Typewriter"/>
    <w:basedOn w:val="DefaultParagraphFont"/>
    <w:rsid w:val="004708E9"/>
    <w:rPr>
      <w:rFonts w:ascii="Calibri" w:hAnsi="Calibri" w:cs="Consolas"/>
      <w:sz w:val="20"/>
      <w:szCs w:val="20"/>
    </w:rPr>
  </w:style>
  <w:style w:type="character" w:styleId="HTMLVariable">
    <w:name w:val="HTML Variable"/>
    <w:basedOn w:val="DefaultParagraphFont"/>
    <w:rsid w:val="004708E9"/>
    <w:rPr>
      <w:rFonts w:ascii="Calibri" w:hAnsi="Calibri"/>
      <w:i/>
      <w:iCs/>
    </w:rPr>
  </w:style>
  <w:style w:type="character" w:styleId="Hyperlink">
    <w:name w:val="Hyperlink"/>
    <w:basedOn w:val="DefaultParagraphFont"/>
    <w:rsid w:val="004708E9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4708E9"/>
    <w:pPr>
      <w:ind w:left="200" w:hanging="200"/>
    </w:pPr>
  </w:style>
  <w:style w:type="paragraph" w:styleId="Index2">
    <w:name w:val="index 2"/>
    <w:basedOn w:val="Normal"/>
    <w:next w:val="Normal"/>
    <w:autoRedefine/>
    <w:rsid w:val="004708E9"/>
    <w:pPr>
      <w:ind w:left="400" w:hanging="200"/>
    </w:pPr>
  </w:style>
  <w:style w:type="paragraph" w:styleId="Index3">
    <w:name w:val="index 3"/>
    <w:basedOn w:val="Normal"/>
    <w:next w:val="Normal"/>
    <w:autoRedefine/>
    <w:rsid w:val="004708E9"/>
    <w:pPr>
      <w:ind w:left="600" w:hanging="200"/>
    </w:pPr>
  </w:style>
  <w:style w:type="paragraph" w:styleId="Index4">
    <w:name w:val="index 4"/>
    <w:basedOn w:val="Normal"/>
    <w:next w:val="Normal"/>
    <w:autoRedefine/>
    <w:rsid w:val="004708E9"/>
    <w:pPr>
      <w:ind w:left="800" w:hanging="200"/>
    </w:pPr>
  </w:style>
  <w:style w:type="paragraph" w:styleId="Index5">
    <w:name w:val="index 5"/>
    <w:basedOn w:val="Normal"/>
    <w:next w:val="Normal"/>
    <w:autoRedefine/>
    <w:rsid w:val="004708E9"/>
    <w:pPr>
      <w:ind w:left="1000" w:hanging="200"/>
    </w:pPr>
  </w:style>
  <w:style w:type="paragraph" w:styleId="Index6">
    <w:name w:val="index 6"/>
    <w:basedOn w:val="Normal"/>
    <w:next w:val="Normal"/>
    <w:autoRedefine/>
    <w:rsid w:val="004708E9"/>
    <w:pPr>
      <w:ind w:left="1200" w:hanging="200"/>
    </w:pPr>
  </w:style>
  <w:style w:type="paragraph" w:styleId="Index7">
    <w:name w:val="index 7"/>
    <w:basedOn w:val="Normal"/>
    <w:next w:val="Normal"/>
    <w:autoRedefine/>
    <w:rsid w:val="004708E9"/>
    <w:pPr>
      <w:ind w:left="1400" w:hanging="200"/>
    </w:pPr>
  </w:style>
  <w:style w:type="paragraph" w:styleId="Index8">
    <w:name w:val="index 8"/>
    <w:basedOn w:val="Normal"/>
    <w:next w:val="Normal"/>
    <w:autoRedefine/>
    <w:rsid w:val="004708E9"/>
    <w:pPr>
      <w:ind w:left="1600" w:hanging="200"/>
    </w:pPr>
  </w:style>
  <w:style w:type="paragraph" w:styleId="Index9">
    <w:name w:val="index 9"/>
    <w:basedOn w:val="Normal"/>
    <w:next w:val="Normal"/>
    <w:autoRedefine/>
    <w:rsid w:val="004708E9"/>
    <w:pPr>
      <w:ind w:left="1800" w:hanging="200"/>
    </w:pPr>
  </w:style>
  <w:style w:type="paragraph" w:styleId="IndexHeading">
    <w:name w:val="index heading"/>
    <w:basedOn w:val="Normal"/>
    <w:next w:val="Index1"/>
    <w:rsid w:val="004708E9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708E9"/>
    <w:rPr>
      <w:rFonts w:ascii="Calibri" w:hAnsi="Calibr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E9"/>
    <w:rPr>
      <w:rFonts w:ascii="Calibri" w:hAnsi="Calibri"/>
      <w:b/>
      <w:bCs/>
      <w:i/>
      <w:iCs/>
      <w:color w:val="4F81BD" w:themeColor="accent1"/>
      <w:sz w:val="21"/>
      <w:szCs w:val="24"/>
    </w:rPr>
  </w:style>
  <w:style w:type="character" w:styleId="IntenseReference">
    <w:name w:val="Intense Reference"/>
    <w:basedOn w:val="DefaultParagraphFont"/>
    <w:uiPriority w:val="32"/>
    <w:qFormat/>
    <w:rsid w:val="004708E9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70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70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70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70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70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70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70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rsid w:val="004708E9"/>
    <w:rPr>
      <w:rFonts w:ascii="Calibri" w:hAnsi="Calibri"/>
    </w:rPr>
  </w:style>
  <w:style w:type="paragraph" w:styleId="List">
    <w:name w:val="List"/>
    <w:basedOn w:val="Normal"/>
    <w:rsid w:val="004708E9"/>
    <w:pPr>
      <w:ind w:left="283" w:hanging="283"/>
      <w:contextualSpacing/>
    </w:pPr>
  </w:style>
  <w:style w:type="paragraph" w:styleId="List2">
    <w:name w:val="List 2"/>
    <w:basedOn w:val="Normal"/>
    <w:rsid w:val="004708E9"/>
    <w:pPr>
      <w:ind w:left="566" w:hanging="283"/>
      <w:contextualSpacing/>
    </w:pPr>
  </w:style>
  <w:style w:type="paragraph" w:styleId="List3">
    <w:name w:val="List 3"/>
    <w:basedOn w:val="Normal"/>
    <w:rsid w:val="004708E9"/>
    <w:pPr>
      <w:ind w:left="849" w:hanging="283"/>
      <w:contextualSpacing/>
    </w:pPr>
  </w:style>
  <w:style w:type="paragraph" w:styleId="List4">
    <w:name w:val="List 4"/>
    <w:basedOn w:val="Normal"/>
    <w:rsid w:val="004708E9"/>
    <w:pPr>
      <w:ind w:left="1132" w:hanging="283"/>
      <w:contextualSpacing/>
    </w:pPr>
  </w:style>
  <w:style w:type="paragraph" w:styleId="List5">
    <w:name w:val="List 5"/>
    <w:basedOn w:val="Normal"/>
    <w:rsid w:val="004708E9"/>
    <w:pPr>
      <w:ind w:left="1415" w:hanging="283"/>
      <w:contextualSpacing/>
    </w:pPr>
  </w:style>
  <w:style w:type="paragraph" w:styleId="ListBullet">
    <w:name w:val="List Bullet"/>
    <w:basedOn w:val="Normal"/>
    <w:rsid w:val="004708E9"/>
    <w:pPr>
      <w:numPr>
        <w:numId w:val="7"/>
      </w:numPr>
      <w:contextualSpacing/>
    </w:pPr>
  </w:style>
  <w:style w:type="paragraph" w:styleId="ListBullet2">
    <w:name w:val="List Bullet 2"/>
    <w:basedOn w:val="Normal"/>
    <w:rsid w:val="004708E9"/>
    <w:pPr>
      <w:numPr>
        <w:numId w:val="8"/>
      </w:numPr>
      <w:contextualSpacing/>
    </w:pPr>
  </w:style>
  <w:style w:type="paragraph" w:styleId="ListBullet3">
    <w:name w:val="List Bullet 3"/>
    <w:basedOn w:val="Normal"/>
    <w:rsid w:val="004708E9"/>
    <w:pPr>
      <w:numPr>
        <w:numId w:val="9"/>
      </w:numPr>
      <w:contextualSpacing/>
    </w:pPr>
  </w:style>
  <w:style w:type="paragraph" w:styleId="ListBullet4">
    <w:name w:val="List Bullet 4"/>
    <w:basedOn w:val="Normal"/>
    <w:rsid w:val="004708E9"/>
    <w:pPr>
      <w:numPr>
        <w:numId w:val="10"/>
      </w:numPr>
      <w:contextualSpacing/>
    </w:pPr>
  </w:style>
  <w:style w:type="paragraph" w:styleId="ListBullet5">
    <w:name w:val="List Bullet 5"/>
    <w:basedOn w:val="Normal"/>
    <w:rsid w:val="004708E9"/>
    <w:pPr>
      <w:numPr>
        <w:numId w:val="11"/>
      </w:numPr>
      <w:contextualSpacing/>
    </w:pPr>
  </w:style>
  <w:style w:type="paragraph" w:styleId="ListContinue">
    <w:name w:val="List Continue"/>
    <w:basedOn w:val="Normal"/>
    <w:rsid w:val="004708E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708E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708E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708E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708E9"/>
    <w:pPr>
      <w:spacing w:after="120"/>
      <w:ind w:left="1415"/>
      <w:contextualSpacing/>
    </w:pPr>
  </w:style>
  <w:style w:type="paragraph" w:styleId="ListNumber">
    <w:name w:val="List Number"/>
    <w:basedOn w:val="Normal"/>
    <w:rsid w:val="004708E9"/>
    <w:pPr>
      <w:numPr>
        <w:numId w:val="12"/>
      </w:numPr>
      <w:contextualSpacing/>
    </w:pPr>
  </w:style>
  <w:style w:type="paragraph" w:styleId="ListNumber2">
    <w:name w:val="List Number 2"/>
    <w:basedOn w:val="Normal"/>
    <w:rsid w:val="004708E9"/>
    <w:pPr>
      <w:numPr>
        <w:numId w:val="13"/>
      </w:numPr>
      <w:contextualSpacing/>
    </w:pPr>
  </w:style>
  <w:style w:type="paragraph" w:styleId="ListNumber3">
    <w:name w:val="List Number 3"/>
    <w:basedOn w:val="Normal"/>
    <w:rsid w:val="004708E9"/>
    <w:pPr>
      <w:numPr>
        <w:numId w:val="14"/>
      </w:numPr>
      <w:contextualSpacing/>
    </w:pPr>
  </w:style>
  <w:style w:type="paragraph" w:styleId="ListNumber4">
    <w:name w:val="List Number 4"/>
    <w:basedOn w:val="Normal"/>
    <w:rsid w:val="004708E9"/>
    <w:pPr>
      <w:numPr>
        <w:numId w:val="15"/>
      </w:numPr>
      <w:contextualSpacing/>
    </w:pPr>
  </w:style>
  <w:style w:type="paragraph" w:styleId="ListNumber5">
    <w:name w:val="List Number 5"/>
    <w:basedOn w:val="Normal"/>
    <w:rsid w:val="004708E9"/>
    <w:pPr>
      <w:numPr>
        <w:numId w:val="16"/>
      </w:numPr>
      <w:contextualSpacing/>
    </w:pPr>
  </w:style>
  <w:style w:type="paragraph" w:styleId="MacroText">
    <w:name w:val="macro"/>
    <w:link w:val="MacroTextChar"/>
    <w:rsid w:val="0047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nsolas"/>
    </w:rPr>
  </w:style>
  <w:style w:type="character" w:customStyle="1" w:styleId="MacroTextChar">
    <w:name w:val="Macro Text Char"/>
    <w:basedOn w:val="DefaultParagraphFont"/>
    <w:link w:val="MacroText"/>
    <w:rsid w:val="004708E9"/>
    <w:rPr>
      <w:rFonts w:ascii="Calibri" w:hAnsi="Calibri" w:cs="Consolas"/>
    </w:rPr>
  </w:style>
  <w:style w:type="table" w:styleId="MediumGrid1">
    <w:name w:val="Medium Grid 1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47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708E9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8E9"/>
    <w:rPr>
      <w:rFonts w:ascii="Calibri" w:hAnsi="Calibri"/>
      <w:szCs w:val="24"/>
    </w:rPr>
  </w:style>
  <w:style w:type="paragraph" w:styleId="NormalWeb">
    <w:name w:val="Normal (Web)"/>
    <w:basedOn w:val="Normal"/>
    <w:rsid w:val="004708E9"/>
    <w:rPr>
      <w:sz w:val="24"/>
    </w:rPr>
  </w:style>
  <w:style w:type="paragraph" w:styleId="NormalIndent">
    <w:name w:val="Normal Indent"/>
    <w:basedOn w:val="Normal"/>
    <w:rsid w:val="004708E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708E9"/>
  </w:style>
  <w:style w:type="character" w:customStyle="1" w:styleId="NoteHeadingChar">
    <w:name w:val="Note Heading Char"/>
    <w:basedOn w:val="DefaultParagraphFont"/>
    <w:link w:val="NoteHeading"/>
    <w:rsid w:val="004708E9"/>
    <w:rPr>
      <w:rFonts w:ascii="Calibri" w:hAnsi="Calibri"/>
      <w:sz w:val="21"/>
      <w:szCs w:val="24"/>
    </w:rPr>
  </w:style>
  <w:style w:type="character" w:styleId="PageNumber">
    <w:name w:val="page number"/>
    <w:basedOn w:val="DefaultParagraphFont"/>
    <w:rsid w:val="004708E9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4708E9"/>
    <w:rPr>
      <w:rFonts w:ascii="Calibri" w:hAnsi="Calibri"/>
      <w:color w:val="808080"/>
    </w:rPr>
  </w:style>
  <w:style w:type="paragraph" w:styleId="PlainText">
    <w:name w:val="Plain Text"/>
    <w:basedOn w:val="Normal"/>
    <w:link w:val="PlainTextChar"/>
    <w:rsid w:val="004708E9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rsid w:val="004708E9"/>
    <w:rPr>
      <w:rFonts w:ascii="Calibri" w:hAnsi="Calibri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8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08E9"/>
    <w:rPr>
      <w:rFonts w:ascii="Calibri" w:hAnsi="Calibri"/>
      <w:i/>
      <w:iCs/>
      <w:color w:val="000000" w:themeColor="text1"/>
      <w:sz w:val="21"/>
      <w:szCs w:val="24"/>
    </w:rPr>
  </w:style>
  <w:style w:type="paragraph" w:styleId="Salutation">
    <w:name w:val="Salutation"/>
    <w:basedOn w:val="Normal"/>
    <w:next w:val="Normal"/>
    <w:link w:val="SalutationChar"/>
    <w:rsid w:val="004708E9"/>
  </w:style>
  <w:style w:type="character" w:customStyle="1" w:styleId="SalutationChar">
    <w:name w:val="Salutation Char"/>
    <w:basedOn w:val="DefaultParagraphFont"/>
    <w:link w:val="Salutation"/>
    <w:rsid w:val="004708E9"/>
    <w:rPr>
      <w:rFonts w:ascii="Calibri" w:hAnsi="Calibri"/>
      <w:sz w:val="21"/>
      <w:szCs w:val="24"/>
    </w:rPr>
  </w:style>
  <w:style w:type="paragraph" w:styleId="Signature">
    <w:name w:val="Signature"/>
    <w:basedOn w:val="Normal"/>
    <w:link w:val="SignatureChar"/>
    <w:rsid w:val="004708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08E9"/>
    <w:rPr>
      <w:rFonts w:ascii="Calibri" w:hAnsi="Calibri"/>
      <w:sz w:val="21"/>
      <w:szCs w:val="24"/>
    </w:rPr>
  </w:style>
  <w:style w:type="character" w:styleId="Strong">
    <w:name w:val="Strong"/>
    <w:basedOn w:val="DefaultParagraphFont"/>
    <w:qFormat/>
    <w:rsid w:val="004708E9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qFormat/>
    <w:rsid w:val="004708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4708E9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708E9"/>
    <w:rPr>
      <w:rFonts w:ascii="Calibri" w:hAnsi="Calibr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708E9"/>
    <w:rPr>
      <w:rFonts w:ascii="Calibri" w:hAnsi="Calibri"/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470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0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0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0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0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0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0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0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0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0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0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0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70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0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0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0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0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0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0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0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0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4708E9"/>
    <w:pPr>
      <w:ind w:left="200" w:hanging="200"/>
    </w:pPr>
  </w:style>
  <w:style w:type="paragraph" w:styleId="TableofFigures">
    <w:name w:val="table of figures"/>
    <w:basedOn w:val="Normal"/>
    <w:next w:val="Normal"/>
    <w:rsid w:val="004708E9"/>
  </w:style>
  <w:style w:type="table" w:styleId="TableProfessional">
    <w:name w:val="Table Professional"/>
    <w:basedOn w:val="TableNorma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70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0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0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0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0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70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0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0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1"/>
    <w:next w:val="Normal"/>
    <w:link w:val="TitleChar"/>
    <w:qFormat/>
    <w:rsid w:val="001F5E7F"/>
    <w:pPr>
      <w:numPr>
        <w:numId w:val="0"/>
      </w:numPr>
      <w:ind w:left="432" w:hanging="432"/>
    </w:pPr>
    <w:rPr>
      <w:sz w:val="28"/>
    </w:rPr>
  </w:style>
  <w:style w:type="character" w:customStyle="1" w:styleId="TitleChar">
    <w:name w:val="Title Char"/>
    <w:basedOn w:val="DefaultParagraphFont"/>
    <w:link w:val="Title"/>
    <w:rsid w:val="001F5E7F"/>
    <w:rPr>
      <w:rFonts w:ascii="Calibri" w:hAnsi="Calibri" w:cs="Arial"/>
      <w:b/>
      <w:bCs/>
      <w:caps/>
      <w:kern w:val="32"/>
      <w:sz w:val="28"/>
      <w:szCs w:val="24"/>
      <w:lang w:val="en-US"/>
    </w:rPr>
  </w:style>
  <w:style w:type="paragraph" w:styleId="TOAHeading">
    <w:name w:val="toa heading"/>
    <w:basedOn w:val="Normal"/>
    <w:next w:val="Normal"/>
    <w:rsid w:val="004708E9"/>
    <w:pPr>
      <w:spacing w:before="120"/>
    </w:pPr>
    <w:rPr>
      <w:rFonts w:eastAsiaTheme="majorEastAsia" w:cstheme="majorBidi"/>
      <w:b/>
      <w:bCs/>
      <w:sz w:val="24"/>
    </w:rPr>
  </w:style>
  <w:style w:type="paragraph" w:styleId="TOC1">
    <w:name w:val="toc 1"/>
    <w:basedOn w:val="Normal"/>
    <w:next w:val="Normal"/>
    <w:autoRedefine/>
    <w:rsid w:val="004708E9"/>
    <w:pPr>
      <w:spacing w:after="100"/>
    </w:pPr>
  </w:style>
  <w:style w:type="paragraph" w:styleId="TOC2">
    <w:name w:val="toc 2"/>
    <w:basedOn w:val="Normal"/>
    <w:next w:val="Normal"/>
    <w:autoRedefine/>
    <w:rsid w:val="004708E9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4708E9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4708E9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4708E9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4708E9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4708E9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4708E9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4708E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8E9"/>
    <w:pPr>
      <w:numPr>
        <w:numId w:val="0"/>
      </w:numPr>
      <w:outlineLvl w:val="9"/>
    </w:pPr>
  </w:style>
  <w:style w:type="paragraph" w:customStyle="1" w:styleId="Versie">
    <w:name w:val="_Versie"/>
    <w:basedOn w:val="Contactinfo8"/>
    <w:qFormat/>
    <w:rsid w:val="00F82620"/>
    <w:pPr>
      <w:jc w:val="right"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7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vicedesk.it@vu.n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ssets.vu.nl/d8b6f1f5-816c-005b-1dc1-e363dd7ce9a5/a441af4c-8991-4ffb-8924-b0799a6dba97/Code%20of%20conduct%20for%20computer%20and%20network%20us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sets.vu.nl/d8b6f1f5-816c-005b-1dc1-e363dd7ce9a5/a441af4c-8991-4ffb-8924-b0799a6dba97/Code%20of%20conduct%20for%20computer%20and%20network%20use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tr.datamanagement.fgb@vu.nl" TargetMode="External"/><Relationship Id="rId10" Type="http://schemas.openxmlformats.org/officeDocument/2006/relationships/hyperlink" Target="mailto:ntr.datamanagement.fgb@vu.n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ssets.vu.nl/d8b6f1f5-816c-005b-1dc1-e363dd7ce9a5/a441af4c-8991-4ffb-8924-b0799a6dba97/Code%20of%20conduct%20for%20computer%20and%20network%20use.pdf" TargetMode="External"/><Relationship Id="rId14" Type="http://schemas.openxmlformats.org/officeDocument/2006/relationships/hyperlink" Target="mailto:servicedesk.it@vu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08E8E9706A47818B70388BD82F1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5D7DC-CCAD-49B9-AA49-B308C695111D}"/>
      </w:docPartPr>
      <w:docPartBody>
        <w:p w:rsidR="009814D3" w:rsidRDefault="00330AC0">
          <w:pPr>
            <w:pStyle w:val="4508E8E9706A47818B70388BD82F1063"/>
          </w:pPr>
          <w:r w:rsidRPr="000B5526">
            <w:rPr>
              <w:rStyle w:val="PlaceholderText"/>
            </w:rPr>
            <w:t>[Titel]</w:t>
          </w:r>
        </w:p>
      </w:docPartBody>
    </w:docPart>
    <w:docPart>
      <w:docPartPr>
        <w:name w:val="5090E1CA665A432BA6699EBE7CA34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A7E9D-D4F0-48D9-B805-33E3B1BBB0BC}"/>
      </w:docPartPr>
      <w:docPartBody>
        <w:p w:rsidR="009814D3" w:rsidRDefault="00330AC0">
          <w:pPr>
            <w:pStyle w:val="5090E1CA665A432BA6699EBE7CA34569"/>
          </w:pPr>
          <w:r w:rsidRPr="000B5526">
            <w:rPr>
              <w:rStyle w:val="PlaceholderText"/>
            </w:rPr>
            <w:t>[Categorie]</w:t>
          </w:r>
        </w:p>
      </w:docPartBody>
    </w:docPart>
    <w:docPart>
      <w:docPartPr>
        <w:name w:val="94B9CF7F9EC34B88BACCEF00C85C76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CB9BB5-C026-419E-94B2-952DBCC5F183}"/>
      </w:docPartPr>
      <w:docPartBody>
        <w:p w:rsidR="009814D3" w:rsidRDefault="00330AC0" w:rsidP="00330AC0">
          <w:pPr>
            <w:pStyle w:val="94B9CF7F9EC34B88BACCEF00C85C7625"/>
          </w:pPr>
          <w:r w:rsidRPr="00B21633">
            <w:rPr>
              <w:rStyle w:val="PlaceholderText"/>
            </w:rPr>
            <w:t>[Auteur]</w:t>
          </w:r>
        </w:p>
      </w:docPartBody>
    </w:docPart>
    <w:docPart>
      <w:docPartPr>
        <w:name w:val="F7B361B5BACE44D9833E5221D96618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648BA-3ADD-4D69-9FFA-6DA58BF67A73}"/>
      </w:docPartPr>
      <w:docPartBody>
        <w:p w:rsidR="009814D3" w:rsidRDefault="00330AC0">
          <w:r w:rsidRPr="00B21633">
            <w:rPr>
              <w:rStyle w:val="PlaceholderText"/>
            </w:rPr>
            <w:t>[Onderwerp]</w:t>
          </w:r>
        </w:p>
      </w:docPartBody>
    </w:docPart>
    <w:docPart>
      <w:docPartPr>
        <w:name w:val="8CACAE87B15B40CE9F1E393E7563D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E18093-B2BA-4BE4-AFBF-D475AFAFCB45}"/>
      </w:docPartPr>
      <w:docPartBody>
        <w:p w:rsidR="004D061D" w:rsidRDefault="009814D3" w:rsidP="009814D3">
          <w:pPr>
            <w:pStyle w:val="8CACAE87B15B40CE9F1E393E7563D1A8"/>
          </w:pPr>
          <w:r w:rsidRPr="00B21633">
            <w:rPr>
              <w:rStyle w:val="PlaceholderText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C0"/>
    <w:rsid w:val="00330AC0"/>
    <w:rsid w:val="003E6593"/>
    <w:rsid w:val="0044726F"/>
    <w:rsid w:val="004D061D"/>
    <w:rsid w:val="0053364D"/>
    <w:rsid w:val="00871A07"/>
    <w:rsid w:val="009814D3"/>
    <w:rsid w:val="0099657A"/>
    <w:rsid w:val="009E5C1D"/>
    <w:rsid w:val="00E3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C1D"/>
    <w:rPr>
      <w:rFonts w:ascii="Calibri" w:hAnsi="Calibri"/>
      <w:color w:val="808080"/>
    </w:rPr>
  </w:style>
  <w:style w:type="paragraph" w:customStyle="1" w:styleId="4508E8E9706A47818B70388BD82F1063">
    <w:name w:val="4508E8E9706A47818B70388BD82F1063"/>
  </w:style>
  <w:style w:type="paragraph" w:customStyle="1" w:styleId="5090E1CA665A432BA6699EBE7CA34569">
    <w:name w:val="5090E1CA665A432BA6699EBE7CA34569"/>
  </w:style>
  <w:style w:type="paragraph" w:customStyle="1" w:styleId="94B9CF7F9EC34B88BACCEF00C85C7625">
    <w:name w:val="94B9CF7F9EC34B88BACCEF00C85C7625"/>
    <w:rsid w:val="00330AC0"/>
  </w:style>
  <w:style w:type="paragraph" w:customStyle="1" w:styleId="8CACAE87B15B40CE9F1E393E7563D1A8">
    <w:name w:val="8CACAE87B15B40CE9F1E393E7563D1A8"/>
    <w:rsid w:val="00981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Variabelen uit subform UxDocumentForm-->
<variabelen xmlns="http://www.keyscript.nl/huisstijl/UxDocumentForm">
  <UxDocumentForm>
    <uxVersieField>0</uxVersieField>
    <uxEngelsOption>false</uxEngelsOption>
    <uxNederlandsOption>true</uxNederlandsOption>
  </UxDocumentForm>
</variabele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E843-549F-466A-83BA-C256EDE4163D}">
  <ds:schemaRefs>
    <ds:schemaRef ds:uri="http://www.keyscript.nl/huisstijl/UxDocumentForm"/>
  </ds:schemaRefs>
</ds:datastoreItem>
</file>

<file path=customXml/itemProps2.xml><?xml version="1.0" encoding="utf-8"?>
<ds:datastoreItem xmlns:ds="http://schemas.openxmlformats.org/officeDocument/2006/customXml" ds:itemID="{0C2AB1D3-02F2-48CB-A73F-380780E7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NTR Internal Data Sharing Statement</vt:lpstr>
      <vt:lpstr>NTR: Data usage statement – internal VU</vt:lpstr>
    </vt:vector>
  </TitlesOfParts>
  <Company>VU Amsterdam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NTR Internal Data Sharing Statement</dc:title>
  <dc:subject>NTR-DSR-####</dc:subject>
  <dc:creator>Graaf, M. de;Paffen, T.H.G.</dc:creator>
  <cp:lastModifiedBy>Ligthart, R.S.L. (Lannie)</cp:lastModifiedBy>
  <cp:revision>3</cp:revision>
  <cp:lastPrinted>2019-09-19T12:54:00Z</cp:lastPrinted>
  <dcterms:created xsi:type="dcterms:W3CDTF">2023-03-06T15:23:00Z</dcterms:created>
  <dcterms:modified xsi:type="dcterms:W3CDTF">2023-03-06T15:29:00Z</dcterms:modified>
  <cp:category>Name of project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2016-05-23T22:00:00Z</vt:filetime>
  </property>
  <property fmtid="{D5CDD505-2E9C-101B-9397-08002B2CF9AE}" pid="3" name="Gekoppelde bouwsteen">
    <vt:lpwstr>blanco</vt:lpwstr>
  </property>
  <property fmtid="{D5CDD505-2E9C-101B-9397-08002B2CF9AE}" pid="4" name="DLL volledige naam">
    <vt:lpwstr>Blanco, Version=0.0.2.5, Culture=neutral, PublicKeyToken=null</vt:lpwstr>
  </property>
  <property fmtid="{D5CDD505-2E9C-101B-9397-08002B2CF9AE}" pid="5" name="DLL naam">
    <vt:lpwstr>Blanco</vt:lpwstr>
  </property>
  <property fmtid="{D5CDD505-2E9C-101B-9397-08002B2CF9AE}" pid="6" name="DLL versie">
    <vt:lpwstr>0.0.2.5</vt:lpwstr>
  </property>
  <property fmtid="{D5CDD505-2E9C-101B-9397-08002B2CF9AE}" pid="7" name="DLL locatie">
    <vt:lpwstr>C:\Program Files (x86)\KeyScript\VU Word Addin\Sjablonen</vt:lpwstr>
  </property>
  <property fmtid="{D5CDD505-2E9C-101B-9397-08002B2CF9AE}" pid="8" name="DLL relatieve locatie">
    <vt:lpwstr>-</vt:lpwstr>
  </property>
  <property fmtid="{D5CDD505-2E9C-101B-9397-08002B2CF9AE}" pid="9" name="DLL GUID">
    <vt:lpwstr>849f0465-5521-4240-a807-1e240a89fbca</vt:lpwstr>
  </property>
  <property fmtid="{D5CDD505-2E9C-101B-9397-08002B2CF9AE}" pid="10" name="DLL copyright">
    <vt:lpwstr>KeyScript</vt:lpwstr>
  </property>
</Properties>
</file>